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023" w:right="208"/>
        <w:jc w:val="center"/>
        <w:rPr>
          <w:rFonts w:ascii="TH SarabunPSK" w:eastAsia="Sarabun" w:hAnsi="TH SarabunPSK" w:cs="TH SarabunPSK"/>
          <w:b/>
          <w:color w:val="006FC1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bCs/>
          <w:color w:val="006FC1"/>
          <w:sz w:val="32"/>
          <w:szCs w:val="32"/>
          <w:cs/>
        </w:rPr>
        <w:t xml:space="preserve">แนวทางการปฏิบัติงานตามมาตรฐานจริยธรรม </w:t>
      </w:r>
      <w:r w:rsidR="00400EDC" w:rsidRPr="00400EDC">
        <w:rPr>
          <w:rFonts w:ascii="TH SarabunPSK" w:eastAsia="Sarabun" w:hAnsi="TH SarabunPSK" w:cs="TH SarabunPSK"/>
          <w:b/>
          <w:bCs/>
          <w:color w:val="006FC1"/>
          <w:sz w:val="32"/>
          <w:szCs w:val="32"/>
          <w:cs/>
        </w:rPr>
        <w:t>องค์การบริหารส่วนตำบลหนองหลวง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102" w:right="38" w:firstLine="1445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00EDC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ตามที่คณะกรรมการมาตรฐานงานบุคคลส่วนท้องถิ่น ได้ออกประกาศ  ก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  <w:cs/>
        </w:rPr>
        <w:t>ถ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เรื่อง กำหนดมาตรฐานกลางจริยธรรมของข้าราชการ พนักงานและลูกจ้างของ องค์กรปกครองส่วนท้องถิ่น ลงวันที่ 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11 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มิถุนายน พ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  <w:cs/>
        </w:rPr>
        <w:t>ศ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.2556 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เพื่อให้ข้าราชการ พนักงานและลูกจ้างขององค์กรปกครองส่วนท้องถิ่น ยึดถือเป็นหลักการ แนวทาง ปฏิบัติและเป็นเครื่องกำกับความประพฤติตน 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61" w:lineRule="auto"/>
        <w:ind w:left="102" w:right="-8" w:firstLine="144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00E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อาศัยอำนาจตามความในมาตรา 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17 (9) 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ประกอบกับมาตรา 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26 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วรรค เจ็ด แห่งพระราชบัญญัติระเบียบบริหารงานบุคคลส่วนท้องถิ่น พ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  <w:cs/>
        </w:rPr>
        <w:t>ศ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.2542 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และมติ คณะกรรมการกลางพนักงานส่วนตำบลในการประชุมครั้งที่ 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6/2558 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เมื่อวันที่  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25 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มิถุนายน 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2558 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เห็นชอบให้กำหนดมาตรฐานทั่วไปเกี่ยวกับจริยธรรมของ 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61" w:lineRule="auto"/>
        <w:ind w:left="102" w:right="111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00E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พนักงานส่วนตำบล ลูกจ้างประจำ พนักงานจ้าง เพื่อยึดถือเป็นหลักการ แนวทาง ปฏิบัติและเป็นเครื่องกำกับความประพฤติพนักงานส่วนตำบล ลูกจ้างประจำ และ พนักงานจ้างองค์การบริหารส่วนตำบล 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70" w:lineRule="auto"/>
        <w:ind w:left="102" w:right="78" w:firstLine="1452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00EDC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เพื่อให้ พนักงานส่วนตำบล และพนักงานจ้าง มีความเข้าใจในหลักเกณฑ์เกี่ยวกับ จริยธรรมมากขึ้น สามารถนำไปใช้ในการปฏิบัติตนและปฏิบัติหน้าที่ สำนักป</w:t>
      </w:r>
      <w:r w:rsidR="00400EDC" w:rsidRPr="00400EDC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ลัด องค์การบริหาร ส่วนตำบลหนองหลวง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จึงจัดทำคู่มือการปฏิบัติงาน ตามหลักเกณฑ์เกี่ยวกับจริยธรรมของพนักงานส่วน ตำบล พนักงานจ้าง ในลักษณะ 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dos &amp; don’ts 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ที่เข้าใจง่ายและมีเนื้อหาที่สอดคล้องกับภารกิจที่ ปฏิบัติอยู่เพื่อเป็นแนวทางการนำไปใช้ และมีคำอธิบายให้ชัดเจน และยกตัวอย่างการกระทำที่ ควรทำหรือไม่ควรทำในการปฏิบัติงาน </w:t>
      </w:r>
    </w:p>
    <w:p w:rsidR="00AD0720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4" w:line="240" w:lineRule="auto"/>
        <w:ind w:left="1527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400E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โดยยึดมั่นในค่านิยมหลักของมาตรฐานจริยธรรม ทั้ง 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9 </w:t>
      </w:r>
      <w:r w:rsidRPr="00400EDC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ข้อ ดังนี้</w:t>
      </w:r>
    </w:p>
    <w:p w:rsidR="00AD0720" w:rsidRPr="00400EDC" w:rsidRDefault="00AD0720" w:rsidP="00400E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64"/>
        <w:rPr>
          <w:rFonts w:ascii="TH SarabunPSK" w:eastAsia="Sarabun" w:hAnsi="TH SarabunPSK" w:cs="TH SarabunPSK"/>
          <w:b/>
          <w:color w:val="006FC1"/>
          <w:sz w:val="32"/>
          <w:szCs w:val="32"/>
        </w:rPr>
      </w:pPr>
    </w:p>
    <w:p w:rsidR="00AD0720" w:rsidRPr="00400EDC" w:rsidRDefault="00400E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right="2506"/>
        <w:jc w:val="right"/>
        <w:rPr>
          <w:rFonts w:ascii="TH SarabunPSK" w:eastAsia="Sarabun" w:hAnsi="TH SarabunPSK" w:cs="TH SarabunPSK"/>
          <w:b/>
          <w:color w:val="006FC1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color w:val="006FC1"/>
          <w:sz w:val="32"/>
          <w:szCs w:val="32"/>
          <w:cs/>
        </w:rPr>
        <w:t>1.</w:t>
      </w:r>
      <w:r w:rsidR="00D826C9" w:rsidRPr="00400EDC">
        <w:rPr>
          <w:rFonts w:ascii="TH SarabunPSK" w:eastAsia="Sarabun" w:hAnsi="TH SarabunPSK" w:cs="TH SarabunPSK"/>
          <w:b/>
          <w:bCs/>
          <w:color w:val="006FC1"/>
          <w:sz w:val="32"/>
          <w:szCs w:val="32"/>
          <w:cs/>
        </w:rPr>
        <w:t xml:space="preserve">การยึดมั่นในคุณธรรมและจริยธรรม 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1" w:line="240" w:lineRule="auto"/>
        <w:ind w:right="3739"/>
        <w:jc w:val="right"/>
        <w:rPr>
          <w:rFonts w:ascii="TH SarabunPSK" w:eastAsia="Sarabun" w:hAnsi="TH SarabunPSK" w:cs="TH SarabunPSK"/>
          <w:b/>
          <w:color w:val="006FC1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noProof/>
          <w:color w:val="006FC1"/>
          <w:sz w:val="32"/>
          <w:szCs w:val="32"/>
        </w:rPr>
        <w:drawing>
          <wp:inline distT="19050" distB="19050" distL="19050" distR="19050">
            <wp:extent cx="1022604" cy="5048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604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74" w:lineRule="auto"/>
        <w:ind w:left="116" w:right="269" w:hanging="15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ประพฤติปฏิบัติตนและปฏิบัติหน้าที่ตามจริยธรรมของพนักงานส่วนตำบล  และพนักงานจ้าง 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74" w:lineRule="auto"/>
        <w:ind w:left="105" w:right="179" w:hanging="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ไม่กระทำการใด ๆ อันอาจนำความเสื่อมเสียและไม่ไว้วางใจให้เกิดแก่ส่วน ราชการ 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74" w:lineRule="auto"/>
        <w:ind w:left="101" w:right="407" w:hanging="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ตระหนักอยู่เสมอว่าตนเองอยู่ในฐานะข้าราชการต้องดำรงตนให้เป็น แบบอย่างที่ดี รักษาชื่อเสียงและภาพลักษณ์ของข้าราชการและส่วนราชการ ของตน </w:t>
      </w:r>
    </w:p>
    <w:p w:rsidR="00AD0720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left="118" w:right="102" w:hanging="16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ตักเตือนข้าราชการหรือเจ้าหน้าที่ของรัฐ หากพบเห็นว่ามีพฤติกรรมที่ เป็นการทำลายชื่อเสียงหรือภาพลักษณ์ของราชการ </w:t>
      </w:r>
    </w:p>
    <w:p w:rsidR="00A524BE" w:rsidRDefault="00A524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left="118" w:right="102" w:hanging="16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A524BE" w:rsidRDefault="00A524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left="118" w:right="102" w:hanging="16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A524BE" w:rsidRPr="00400EDC" w:rsidRDefault="00A524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left="118" w:right="102" w:hanging="16"/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</w:pPr>
      <w:bookmarkStart w:id="0" w:name="_GoBack"/>
      <w:bookmarkEnd w:id="0"/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5" w:line="240" w:lineRule="auto"/>
        <w:ind w:right="3177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  <w:lastRenderedPageBreak/>
        <w:drawing>
          <wp:inline distT="19050" distB="19050" distL="19050" distR="19050">
            <wp:extent cx="1260208" cy="47434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208" cy="474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right="679" w:firstLine="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ประพฤติปฏิบัติตนและปฏิบัติหน้าที่ไม่สอดคล้องกับจริยธรรม ของ พนักงานส่วนตำบล และพนักงานจ้าง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b/>
          <w:color w:val="0070C1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color w:val="0070C1"/>
          <w:sz w:val="32"/>
          <w:szCs w:val="32"/>
        </w:rPr>
        <w:t xml:space="preserve">2 </w:t>
      </w:r>
    </w:p>
    <w:p w:rsid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jc w:val="center"/>
        <w:rPr>
          <w:rFonts w:ascii="TH SarabunPSK" w:eastAsia="Sarabun" w:hAnsi="TH SarabunPSK" w:cs="TH SarabunPSK"/>
          <w:b/>
          <w:bCs/>
          <w:color w:val="0070C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70C1"/>
          <w:sz w:val="32"/>
          <w:szCs w:val="32"/>
          <w:cs/>
        </w:rPr>
        <w:t>มีจิตสำ</w:t>
      </w:r>
      <w:r w:rsidRPr="00400EDC">
        <w:rPr>
          <w:rFonts w:ascii="TH SarabunPSK" w:eastAsia="Sarabun" w:hAnsi="TH SarabunPSK" w:cs="TH SarabunPSK"/>
          <w:b/>
          <w:bCs/>
          <w:color w:val="0070C1"/>
          <w:sz w:val="32"/>
          <w:szCs w:val="32"/>
          <w:cs/>
        </w:rPr>
        <w:t>นึกที่ด</w:t>
      </w:r>
      <w:r>
        <w:rPr>
          <w:rFonts w:ascii="TH SarabunPSK" w:eastAsia="Sarabun" w:hAnsi="TH SarabunPSK" w:cs="TH SarabunPSK"/>
          <w:b/>
          <w:bCs/>
          <w:color w:val="0070C1"/>
          <w:sz w:val="32"/>
          <w:szCs w:val="32"/>
          <w:cs/>
        </w:rPr>
        <w:t>ี ซื่อสัตย์ สุจริต และรับผิดชอบ</w:t>
      </w:r>
    </w:p>
    <w:p w:rsidR="00AD0720" w:rsidRP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jc w:val="center"/>
        <w:rPr>
          <w:rFonts w:ascii="TH SarabunPSK" w:eastAsia="Sarabun" w:hAnsi="TH SarabunPSK" w:cs="TH SarabunPSK"/>
          <w:b/>
          <w:color w:val="0070C1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ตระหนักในบทบาทหน้าที่ที่รับผิดชอบทั้งในหน้าที่ราชการและ การเป็นข้าราชการที่ดี </w:t>
      </w:r>
    </w:p>
    <w:p w:rsid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5" w:lineRule="auto"/>
        <w:ind w:left="101" w:right="136" w:firstLine="619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ปฏิบัติหน้า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ที่ด้วยความรอบคอบ รวดเร็ว เต็มกำ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ลัง ความสามารถ และกล้ารับผิดชอบในความผิดพลาดที่เกิดขึ้นจาก การปฏิบัติหน้าที่ รวมทั้งพร้อมรับการตรวจสอบจากบุคคลหรือ หน่วยงานที่มีหน้าที่ในการตรวจสอบ</w:t>
      </w:r>
    </w:p>
    <w:p w:rsid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5" w:lineRule="auto"/>
        <w:ind w:left="101" w:right="136" w:firstLine="1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เสียสละและอุทิศตนในการ ทำ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งาน </w:t>
      </w:r>
    </w:p>
    <w:p w:rsidR="00AD0720" w:rsidRPr="00400EDC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5" w:lineRule="auto"/>
        <w:ind w:left="101" w:right="136" w:firstLine="1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ประพฤติปฏิบัติตนและปฏิบัติหน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้าที่โดยไม่คำ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นึงถึงความ เสียหายอาจที่เกิดขึ้นต่องาน ต่อองค์กร ต่อรัฐบาลต่อประชาชน หรือต่อประเทศชาติ 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left="101" w:right="145" w:firstLine="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ปล่อยปละละเลยหรือ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เพิกเฉยเมื่อพบเห็นว่ามีการกระทำ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ที่ ขาดความรับผิดชอบต่อหน้าที่ ปฏิบัติหน้าที่ด้วยความล่าช้า หรือไม่โปร่งใส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b/>
          <w:color w:val="0070C1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color w:val="0070C1"/>
          <w:sz w:val="32"/>
          <w:szCs w:val="32"/>
        </w:rPr>
        <w:t xml:space="preserve">3 </w:t>
      </w:r>
    </w:p>
    <w:p w:rsid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60" w:lineRule="auto"/>
        <w:ind w:left="124" w:right="151"/>
        <w:jc w:val="center"/>
        <w:rPr>
          <w:rFonts w:ascii="TH SarabunPSK" w:eastAsia="Sarabun" w:hAnsi="TH SarabunPSK" w:cs="TH SarabunPSK"/>
          <w:b/>
          <w:color w:val="0070C1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bCs/>
          <w:color w:val="0070C1"/>
          <w:sz w:val="32"/>
          <w:szCs w:val="32"/>
          <w:cs/>
        </w:rPr>
        <w:t xml:space="preserve">การยึดถือประโยชน์ของประเทศชาติเหนือกว่าประโยชน์ส่วน ตนและไม่มีผลประโยชน์ซับซ้อน </w:t>
      </w:r>
    </w:p>
    <w:p w:rsid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60" w:lineRule="auto"/>
        <w:ind w:left="124" w:right="151"/>
        <w:jc w:val="center"/>
        <w:rPr>
          <w:rFonts w:ascii="TH SarabunPSK" w:eastAsia="Sarabun" w:hAnsi="TH SarabunPSK" w:cs="TH SarabunPSK"/>
          <w:b/>
          <w:color w:val="0070C1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ปฏิบัติหน้าที่โดยยึดถือประโยชน์ของราชการ ประชาชน หรือประเทศชาติเป็นหลัก </w:t>
      </w:r>
    </w:p>
    <w:p w:rsidR="00AD0720" w:rsidRP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60" w:lineRule="auto"/>
        <w:ind w:left="124" w:right="151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70C1"/>
          <w:sz w:val="32"/>
          <w:szCs w:val="32"/>
        </w:rPr>
        <w:t xml:space="preserve">    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ใช้ความรู้สึกส่วนตัวในการปฏิบัติหน้าที่ หรือมีอคติต่องาน </w:t>
      </w: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ที่ปฏิบัติ ต่อร่วมปฏิบัติงาน ต่อ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องค์กร ต่อรัฐบาล หรือต่อ ประชาชน 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26" w:lineRule="auto"/>
        <w:ind w:left="101" w:right="158" w:firstLine="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ปฏิบัติงานโดยมุ่งให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้เกิดประโยชน์ของตัวเองมากกว่าคำ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นึงถึง ประโยชน์ของส่วนรวม 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6" w:lineRule="auto"/>
        <w:ind w:left="101" w:right="1210" w:firstLine="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ปล่อยปละละเลยหร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ือเพิกเฉยเมื่อพบเห็นว่ามีการกระทำ ที่นำ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ความคิดเห็นส่วนตัวมาใช้ปะปนกับการปฏิบัติหน้าที่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b/>
          <w:color w:val="0070C1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color w:val="0070C1"/>
          <w:sz w:val="32"/>
          <w:szCs w:val="32"/>
        </w:rPr>
        <w:t xml:space="preserve">4 </w:t>
      </w:r>
    </w:p>
    <w:p w:rsidR="00D826C9" w:rsidRDefault="00400EDC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jc w:val="center"/>
        <w:rPr>
          <w:rFonts w:ascii="TH SarabunPSK" w:eastAsia="Sarabun" w:hAnsi="TH SarabunPSK" w:cs="TH SarabunPSK"/>
          <w:b/>
          <w:color w:val="0070C1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bCs/>
          <w:color w:val="0070C1"/>
          <w:sz w:val="32"/>
          <w:szCs w:val="32"/>
          <w:cs/>
        </w:rPr>
        <w:t>การยืนหยัดทำ</w:t>
      </w:r>
      <w:r w:rsidR="00D826C9" w:rsidRPr="00400EDC">
        <w:rPr>
          <w:rFonts w:ascii="TH SarabunPSK" w:eastAsia="Sarabun" w:hAnsi="TH SarabunPSK" w:cs="TH SarabunPSK"/>
          <w:b/>
          <w:bCs/>
          <w:color w:val="0070C1"/>
          <w:sz w:val="32"/>
          <w:szCs w:val="32"/>
          <w:cs/>
        </w:rPr>
        <w:t xml:space="preserve">ในสิ่งที่ถูกต้อง เป็นธรรม และถูกกฎหมาย </w:t>
      </w:r>
    </w:p>
    <w:p w:rsidR="00AD0720" w:rsidRP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rPr>
          <w:rFonts w:ascii="TH SarabunPSK" w:eastAsia="Sarabun" w:hAnsi="TH SarabunPSK" w:cs="TH SarabunPSK"/>
          <w:b/>
          <w:color w:val="0070C1"/>
          <w:sz w:val="32"/>
          <w:szCs w:val="32"/>
        </w:rPr>
      </w:pPr>
      <w:r>
        <w:rPr>
          <w:rFonts w:ascii="TH SarabunPSK" w:eastAsia="Sarabun" w:hAnsi="TH SarabunPSK" w:cs="TH SarabunPSK" w:hint="cs"/>
          <w:b/>
          <w:color w:val="0070C1"/>
          <w:sz w:val="32"/>
          <w:szCs w:val="32"/>
          <w:cs/>
        </w:rPr>
        <w:t xml:space="preserve">                - 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ตระหนักและยึดมั่นในคุณความดีและปร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ะพฤติปฏิบัติตนให้ สอดคล้องกับคำ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สอนหรือหลักปฏิบัติของศาสนาและให้เหมาะสม ในฐานะที่เป็นข้าราชการ 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6" w:lineRule="auto"/>
        <w:ind w:left="108" w:right="681" w:hanging="5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ปฏิบัติหน้าที่โดยยึดหลักความถูกต้องตามหลักกฎหมายหลัก วิชาการ และแนวปฏิบัติที่เกี่ยวข้อง 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4" w:lineRule="auto"/>
        <w:ind w:left="111" w:right="93" w:hanging="8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ปฏิบัติหน้าที่โดยกล้าแสดงความคิดเห็นห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รือทักท้วงเมื่อพบว่ามี การกระทำ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ในสิ่งที่ไม่ถูกต้อง 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3" w:line="226" w:lineRule="auto"/>
        <w:ind w:left="101" w:right="147" w:firstLine="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 xml:space="preserve">   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ประพฤติปฏิบัติ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ตนตามความพึงพอใจส่วนตัวโดยไม่คำนึงถึง หลักและคำ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สอนของศาสนา หรือความเหมาะสมในการเป็น ข้าราชการที่ดี 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4" w:lineRule="auto"/>
        <w:ind w:left="101" w:right="139" w:firstLine="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ปฏิบัติหน้าที่โดยไม่คำ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นึงถึงหลักกฎหมาย หลักวิชาการและแนว ปฏิบัติที่เกี่ยวข้อง 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59" w:lineRule="auto"/>
        <w:ind w:left="77" w:right="120" w:firstLine="2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ปล่อยปละละเลยหรือ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เพิกเฉยเมื่อพบเห็นว่ามีการกระทำ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ในสิ่งที่ ไม่ถูกต้อง หรือไม่เป็นธรรม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b/>
          <w:color w:val="0070C1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color w:val="0070C1"/>
          <w:sz w:val="32"/>
          <w:szCs w:val="32"/>
        </w:rPr>
        <w:t xml:space="preserve">5 </w:t>
      </w:r>
    </w:p>
    <w:p w:rsid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60" w:lineRule="auto"/>
        <w:ind w:left="436" w:right="462"/>
        <w:jc w:val="center"/>
        <w:rPr>
          <w:rFonts w:ascii="TH SarabunPSK" w:eastAsia="Sarabun" w:hAnsi="TH SarabunPSK" w:cs="TH SarabunPSK"/>
          <w:b/>
          <w:color w:val="0070C1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bCs/>
          <w:color w:val="0070C1"/>
          <w:sz w:val="32"/>
          <w:szCs w:val="32"/>
          <w:cs/>
        </w:rPr>
        <w:t xml:space="preserve">การให้บริการแก่ประชาชน ด้วยความรวดเร็ว มีอัธยาศัย และไม่เลือกปฏิบัติ </w:t>
      </w:r>
    </w:p>
    <w:p w:rsidR="00AD0720" w:rsidRP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60" w:lineRule="auto"/>
        <w:ind w:right="462"/>
        <w:rPr>
          <w:rFonts w:ascii="TH SarabunPSK" w:eastAsia="Sarabun" w:hAnsi="TH SarabunPSK" w:cs="TH SarabunPSK"/>
          <w:b/>
          <w:color w:val="0070C1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ปฏิบัติหน้าที่โดยคำ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นึงถึงความเป็นธรรมที่ผู้มีส่วนเกี่ยวข้อง ในเร</w:t>
      </w: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ื่องนั้น ๆ จะได้รับทั้งทางตรงและ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ทางอ้อม </w:t>
      </w:r>
    </w:p>
    <w:p w:rsid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6" w:lineRule="auto"/>
        <w:ind w:left="106" w:right="140" w:hanging="3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ให้บริการและอำ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นวยความสะดวกแก่ผู้มาติดต่อราชการด้วย อัธยาศัยที่ดีสุภาพ และสร้างความประทับใจให้แก่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ประชาชนผู้มา ขอรับบริการด้วยน้ำ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ใสใจจริง </w:t>
      </w:r>
    </w:p>
    <w:p w:rsidR="00AD0720" w:rsidRPr="00400EDC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6" w:lineRule="auto"/>
        <w:ind w:left="106" w:right="140" w:hanging="3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ปฏิบัติหน้าที่โดยนำ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ความเชื่อส่วนตัวทางการเมืองมาใช้ในการ เลือกปฏิบัติราชการในเรื่องต่าง ๆ 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6" w:lineRule="auto"/>
        <w:ind w:left="101" w:right="132" w:firstLine="1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แส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ดงความคิดเห็นต่อสาธารณะโดยไม่คำ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นึงถึงหน้าที่ความ รับผิดชอบในฐานะที่เป็นข้าราชการที่ต้องมีความเป็นกลาง ทางการเมือง 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6" w:lineRule="auto"/>
        <w:ind w:left="102" w:right="-8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มีอคติในการปฏิบัติหน้าที่โดยเลือกปฏิบัติอย่างไม่เป็นธรรม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ปล่อยปละละเลยหรือเพิกเฉยเมื่อพบเห็นว่ามีการเลือกปฏิบัติ อย่างไม่เป็นธรรม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b/>
          <w:color w:val="0070C1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color w:val="0070C1"/>
          <w:sz w:val="32"/>
          <w:szCs w:val="32"/>
        </w:rPr>
        <w:t xml:space="preserve">6 </w:t>
      </w:r>
    </w:p>
    <w:p w:rsid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60" w:lineRule="auto"/>
        <w:ind w:left="420" w:right="321"/>
        <w:jc w:val="center"/>
        <w:rPr>
          <w:rFonts w:ascii="TH SarabunPSK" w:eastAsia="Sarabun" w:hAnsi="TH SarabunPSK" w:cs="TH SarabunPSK"/>
          <w:b/>
          <w:color w:val="0070C1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bCs/>
          <w:color w:val="0070C1"/>
          <w:sz w:val="32"/>
          <w:szCs w:val="32"/>
          <w:cs/>
        </w:rPr>
        <w:t xml:space="preserve">การให้ข้อมูลข่าวสารแก่ประชาชนอย่างครบถ้วน ถูกต้อง  และไม่บิดเบือนข้อเท็จจริง </w:t>
      </w:r>
    </w:p>
    <w:p w:rsidR="00AD0720" w:rsidRP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60" w:lineRule="auto"/>
        <w:ind w:left="420" w:right="321"/>
        <w:jc w:val="center"/>
        <w:rPr>
          <w:rFonts w:ascii="TH SarabunPSK" w:eastAsia="Sarabun" w:hAnsi="TH SarabunPSK" w:cs="TH SarabunPSK"/>
          <w:b/>
          <w:color w:val="0070C1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ปฏิบัติหน้าที่ให้เป็นไปตามที่พระราชบัญญัติข้อมูลข่าวสาร ของราชการ พ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>.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ศ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. 2540 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หนด </w:t>
      </w:r>
    </w:p>
    <w:p w:rsid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6" w:lineRule="auto"/>
        <w:ind w:left="108" w:right="527" w:hanging="5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ให้บริการผู้มาติดต่อขอรับข้อมูลข่าวสารอย่างครบถ้วน ถูกต้อง ทันการณ์และให้ตรงกับความต้องการขอ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งผู้รับริการ อย่างครบถ้วน โดยคำ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นึง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ถึงประโยชน์ของผู้มาติดต่อเป็นสำ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คัญ </w:t>
      </w:r>
    </w:p>
    <w:p w:rsidR="00AD0720" w:rsidRPr="00400EDC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6" w:lineRule="auto"/>
        <w:ind w:left="108" w:right="527" w:hanging="5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เรียกรับสินบนหรือประโยชน์อื่นใดจากผู้มาติดต่อขอข้อมูล ข่าวสาร 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6" w:lineRule="auto"/>
        <w:ind w:left="107" w:right="21" w:hanging="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ปกปิด บิดเบือนข้อเท็จจริงของข้อมูลข่าวสารที่ให้บริการแก่ผู้ มาติดต่อขอรับข้อมูลข่าวสาร 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5" w:lineRule="auto"/>
        <w:ind w:left="77" w:right="147" w:firstLine="24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ปล่อยปละละเลยหรือ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เพิกเฉยเมื่อพบเห็นว่ามีการกระทำ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ที่เป็น การละเว้นหรือละเมิดการปฏิบัติตามพระราชบัญญัติข้อมูล ข่าวสารของราชการ พ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>.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ศ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. 2540 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หรือทำ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ให้ผู้มาติดต่อราชการ ได้รับความเสียหาย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b/>
          <w:color w:val="0070C1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color w:val="0070C1"/>
          <w:sz w:val="32"/>
          <w:szCs w:val="32"/>
        </w:rPr>
        <w:t xml:space="preserve">7 </w:t>
      </w:r>
    </w:p>
    <w:p w:rsid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60" w:lineRule="auto"/>
        <w:ind w:left="124" w:right="26"/>
        <w:jc w:val="center"/>
        <w:rPr>
          <w:rFonts w:ascii="TH SarabunPSK" w:eastAsia="Sarabun" w:hAnsi="TH SarabunPSK" w:cs="TH SarabunPSK"/>
          <w:b/>
          <w:color w:val="0070C1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bCs/>
          <w:color w:val="0070C1"/>
          <w:sz w:val="32"/>
          <w:szCs w:val="32"/>
          <w:cs/>
        </w:rPr>
        <w:t xml:space="preserve">การมุ่งผลสัมฤทธิ์ของงาน รักษามาตรฐาน มีคุณภาพโปร่งใส  และตรวจสอบได้ </w:t>
      </w:r>
    </w:p>
    <w:p w:rsidR="00AD0720" w:rsidRP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60" w:lineRule="auto"/>
        <w:ind w:left="124" w:right="26"/>
        <w:jc w:val="center"/>
        <w:rPr>
          <w:rFonts w:ascii="TH SarabunPSK" w:eastAsia="Sarabun" w:hAnsi="TH SarabunPSK" w:cs="TH SarabunPSK"/>
          <w:b/>
          <w:color w:val="0070C1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ปฏิบัติหน้าที่โดยคำ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นึงถึงประสิทธิภาพและประสิทธิผลเพื่อให้ งานบรรลุเป้าหมายอย่างดีที่สุด </w:t>
      </w:r>
    </w:p>
    <w:p w:rsid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6" w:lineRule="auto"/>
        <w:ind w:left="101" w:right="347" w:firstLine="1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รักษาและพัฒนามาตรฐานการท า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งานที่ดีเพื่อเพิ่มศักยภาพการ ทำ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งานให้ดียิ่งขึ้น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ปฏิบัติหน้าที่โดยให้ความสำ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คัญกับกระบวนง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านที่ระเบียบหรือ กฎหมายไม่ได้กำหนดไว้จนไม่คำนึงถึงผลสำ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เร็จของงาน </w:t>
      </w:r>
    </w:p>
    <w:p w:rsidR="00AD0720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6" w:lineRule="auto"/>
        <w:ind w:left="101" w:right="347" w:firstLine="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ปล่อยปละละเลยหรือเพิกเฉยเมื่อพบเห็นว่ามีการปฏิบัติหน้าที่ ไม่เต็มความสามารถที่มีอยู่ หรือตามมาตรฐานเดิมที่เคยปฏิบัติ หรือตามความพึงพอใจส่วนตัว</w:t>
      </w:r>
    </w:p>
    <w:p w:rsid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6" w:lineRule="auto"/>
        <w:ind w:left="101" w:right="347" w:firstLine="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6" w:lineRule="auto"/>
        <w:ind w:left="101" w:right="347" w:firstLine="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6" w:lineRule="auto"/>
        <w:ind w:left="101" w:right="347" w:firstLine="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6" w:lineRule="auto"/>
        <w:ind w:left="101" w:right="347" w:firstLine="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6" w:lineRule="auto"/>
        <w:ind w:left="101" w:right="347" w:firstLine="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6" w:lineRule="auto"/>
        <w:ind w:left="101" w:right="347" w:firstLine="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D826C9" w:rsidRPr="00400EDC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6" w:lineRule="auto"/>
        <w:ind w:left="101" w:right="347" w:firstLine="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b/>
          <w:color w:val="0070C1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color w:val="0070C1"/>
          <w:sz w:val="32"/>
          <w:szCs w:val="32"/>
        </w:rPr>
        <w:t xml:space="preserve">8 </w:t>
      </w:r>
    </w:p>
    <w:p w:rsid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60" w:lineRule="auto"/>
        <w:ind w:right="333"/>
        <w:jc w:val="center"/>
        <w:rPr>
          <w:rFonts w:ascii="TH SarabunPSK" w:eastAsia="Sarabun" w:hAnsi="TH SarabunPSK" w:cs="TH SarabunPSK"/>
          <w:b/>
          <w:color w:val="0070C1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bCs/>
          <w:color w:val="0070C1"/>
          <w:sz w:val="32"/>
          <w:szCs w:val="32"/>
          <w:cs/>
        </w:rPr>
        <w:t xml:space="preserve">การยึดมั่นในระบบอบประชาธิปไตยอันมีพระมหากษัตริย์ ทรงเป็นประมุข </w:t>
      </w:r>
    </w:p>
    <w:p w:rsidR="00AD0720" w:rsidRP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60" w:lineRule="auto"/>
        <w:ind w:right="333"/>
        <w:rPr>
          <w:rFonts w:ascii="TH SarabunPSK" w:eastAsia="Sarabun" w:hAnsi="TH SarabunPSK" w:cs="TH SarabunPSK"/>
          <w:b/>
          <w:color w:val="0070C1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ตระหนักและยึดมั่นในหลักการของการปกครองในระบอบประชาธิปไตย อันมีพระมหากษัตริย์ทรงเป็นประมุข 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25" w:lineRule="auto"/>
        <w:ind w:left="100" w:right="205" w:firstLine="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รับฟังความคิดเห็นของเพื่อนร่วมงาน ผู้มีส่วนเกี่ยวข้อง 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หรือผู้มีส่วนได้ส่วน เสีย และนำ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ความคิดเห็นที่เป็นประโยชน์ไปใช้ในการปฏิบัติงาน และ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หรือ ประกอบการพิจารณาการพัฒนาการท างานให้ดียิ่งขึ้น 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25" w:lineRule="auto"/>
        <w:ind w:left="113" w:right="141" w:hanging="1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ปฏิบัติหน้าที่โดยสามารถอธิบายเ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หตุและผลในเรื่องต่าง ๆข้อมูลที่จำ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เป็นให้ ผู้เกี่ยวข้องได้ทราบด้วย </w:t>
      </w:r>
    </w:p>
    <w:p w:rsid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5" w:lineRule="auto"/>
        <w:ind w:left="81" w:right="1793" w:firstLine="2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การปฏิบัติงานที่จำ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เป็นต้องตัดสินใจด้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วยเสียงข้างมาก จะต้อง ให้ความสำ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คัญแก่ความคิดความเห็นของเสียงส่วนน้อยด้วย </w:t>
      </w:r>
    </w:p>
    <w:p w:rsid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5" w:lineRule="auto"/>
        <w:ind w:left="81" w:right="1793" w:firstLine="20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แสดงพฤติกรรมที่ก่อให้เกิดความเคลือบแคลงสงสัยว่าเป็นการต่อต้านการ ปกครองระบอบประชาธิปไตยอันมีพระมหากษัตริย์ทรงเป็นประมุข</w:t>
      </w:r>
    </w:p>
    <w:p w:rsidR="00AD0720" w:rsidRPr="00400EDC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5" w:lineRule="auto"/>
        <w:ind w:left="81" w:right="1793" w:firstLine="2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        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ใช้อำ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นาจบังคับหรือแสดงพฤติกรรมที่ก่อให้เกิดความเคลือบแคลง สงสัยว่าเป็นการกดดันให้เพื่อนร่วมงาน ผู้มีส่วนเกี่ยวข้องผู้มีส่วนได้ส่วนเสีย หรือผู้อื่นปฏิบัติตามความต้องการของตน 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5" w:lineRule="auto"/>
        <w:ind w:left="106" w:right="905" w:hanging="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ปล่อยปละละเลยห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รือเพิกเฉยเมื่อพบเห็นว่ามีกระทำ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ที่ไม่จงรักภักดีต่อ สถาบันพระมหากษัตริย์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b/>
          <w:color w:val="0070C1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color w:val="0070C1"/>
          <w:sz w:val="32"/>
          <w:szCs w:val="32"/>
        </w:rPr>
        <w:t xml:space="preserve">9 </w:t>
      </w:r>
    </w:p>
    <w:p w:rsid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jc w:val="center"/>
        <w:rPr>
          <w:rFonts w:ascii="TH SarabunPSK" w:eastAsia="Sarabun" w:hAnsi="TH SarabunPSK" w:cs="TH SarabunPSK"/>
          <w:b/>
          <w:color w:val="0070C1"/>
          <w:sz w:val="32"/>
          <w:szCs w:val="32"/>
        </w:rPr>
      </w:pPr>
      <w:r w:rsidRPr="00400EDC">
        <w:rPr>
          <w:rFonts w:ascii="TH SarabunPSK" w:eastAsia="Sarabun" w:hAnsi="TH SarabunPSK" w:cs="TH SarabunPSK"/>
          <w:b/>
          <w:bCs/>
          <w:color w:val="0070C1"/>
          <w:sz w:val="32"/>
          <w:szCs w:val="32"/>
          <w:cs/>
        </w:rPr>
        <w:t xml:space="preserve">การยึดมั่นในหลักจรรยาบรรณวิชาชีพขององค์กร </w:t>
      </w:r>
    </w:p>
    <w:p w:rsid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rPr>
          <w:rFonts w:ascii="TH SarabunPSK" w:eastAsia="Sarabun" w:hAnsi="TH SarabunPSK" w:cs="TH SarabunPSK"/>
          <w:b/>
          <w:color w:val="0070C1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70C1"/>
          <w:sz w:val="32"/>
          <w:szCs w:val="32"/>
        </w:rPr>
        <w:t xml:space="preserve"> 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ละเว้นการเรียกรับหรือดำ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เนินการอื่นใดที่ประสงค์จะให้ตนเอง ได้รับประโยชน์ตอบแทนจากการปฏิบัติหน้าที่ </w:t>
      </w:r>
    </w:p>
    <w:p w:rsidR="00AD0720" w:rsidRPr="00D826C9" w:rsidRDefault="00D826C9" w:rsidP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rPr>
          <w:rFonts w:ascii="TH SarabunPSK" w:eastAsia="Sarabun" w:hAnsi="TH SarabunPSK" w:cs="TH SarabunPSK"/>
          <w:b/>
          <w:color w:val="0070C1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70C1"/>
          <w:sz w:val="32"/>
          <w:szCs w:val="32"/>
        </w:rPr>
        <w:t xml:space="preserve"> 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ใช้ตำ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แหน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่งหน้าที่เรียกรับ ยอมรับ หรือดำ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เนินการอื่นใดเพื่อ แสวงหาประโยชน์ส่วนตน </w:t>
      </w:r>
    </w:p>
    <w:p w:rsidR="00D826C9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26" w:lineRule="auto"/>
        <w:ind w:left="101" w:right="157" w:firstLine="1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กระทำ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การอันเป็นการก่อให้เกิดความเคลือบแคลงสงสัยว่า เป็นการเอื้อประโยชน์โดยมิชอบให้ตนเอง หรือบุคคลอื่น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26" w:lineRule="auto"/>
        <w:ind w:left="101" w:right="157" w:firstLine="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400EDC"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>–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ใช้อำนาจหน้าที่หรือตำ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แหน่งกลั่นแกล้งผู้ใต้บังคับบัญชาหรือ บุคคลอื่นให้ได้รับความเสียหาย </w:t>
      </w:r>
    </w:p>
    <w:p w:rsidR="00AD0720" w:rsidRPr="00400EDC" w:rsidRDefault="00D8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6" w:lineRule="auto"/>
        <w:ind w:left="112" w:right="160" w:hanging="9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</w:t>
      </w:r>
      <w:r w:rsidRPr="00400E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ปล่อยปละละเลยหรือ</w:t>
      </w:r>
      <w:r w:rsidR="00400EDC"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เพิกเฉยเมื่อพบเห็นว่ามีการกระทำที่นำตำ</w:t>
      </w:r>
      <w:r w:rsidRPr="00400E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แหน่งหน้าที่ไปใช้แสวงหาประโยชน์ส่วนตน</w:t>
      </w:r>
    </w:p>
    <w:sectPr w:rsidR="00AD0720" w:rsidRPr="00400EDC" w:rsidSect="00D826C9">
      <w:pgSz w:w="11900" w:h="16820"/>
      <w:pgMar w:top="1090" w:right="1268" w:bottom="993" w:left="134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20"/>
    <w:rsid w:val="00400EDC"/>
    <w:rsid w:val="005934C4"/>
    <w:rsid w:val="008C2813"/>
    <w:rsid w:val="00A524BE"/>
    <w:rsid w:val="00AD0720"/>
    <w:rsid w:val="00D8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AE4305-6776-459C-AE80-2D323036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2023-04-26T08:05:00Z</dcterms:created>
  <dcterms:modified xsi:type="dcterms:W3CDTF">2023-04-26T08:05:00Z</dcterms:modified>
</cp:coreProperties>
</file>