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23FD6" w14:textId="77777777" w:rsidR="0095791B" w:rsidRPr="00AC4027" w:rsidRDefault="0095791B" w:rsidP="0095791B">
      <w:pPr>
        <w:pStyle w:val="a7"/>
        <w:rPr>
          <w:rFonts w:ascii="TH KoHo" w:hAnsi="TH KoHo" w:cs="TH KoHo"/>
          <w:b/>
          <w:bCs/>
          <w:sz w:val="32"/>
          <w:szCs w:val="32"/>
        </w:rPr>
      </w:pPr>
    </w:p>
    <w:p w14:paraId="53C7F1DF" w14:textId="77777777" w:rsidR="0095791B" w:rsidRPr="00AC4027" w:rsidRDefault="0095791B" w:rsidP="0095791B">
      <w:pPr>
        <w:rPr>
          <w:rFonts w:ascii="TH KoHo" w:hAnsi="TH KoHo" w:cs="TH KoHo"/>
        </w:rPr>
      </w:pPr>
      <w:r w:rsidRPr="00AC4027">
        <w:rPr>
          <w:rFonts w:ascii="TH KoHo" w:hAnsi="TH KoHo" w:cs="TH KoH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24CFF" wp14:editId="2F008464">
                <wp:simplePos x="0" y="0"/>
                <wp:positionH relativeFrom="column">
                  <wp:posOffset>114300</wp:posOffset>
                </wp:positionH>
                <wp:positionV relativeFrom="paragraph">
                  <wp:posOffset>189230</wp:posOffset>
                </wp:positionV>
                <wp:extent cx="6158865" cy="1866900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6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E2C00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รายงานการประเมินผลการประเมินคุณธรรมและความโปร่งใส</w:t>
                            </w:r>
                          </w:p>
                          <w:p w14:paraId="461ACF65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ในการดำเนินการของหน่วยงานภาครัฐ</w:t>
                            </w:r>
                          </w:p>
                          <w:p w14:paraId="0D9335E7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ในปีที่ผ่านมา (ปี </w:t>
                            </w: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</w:rPr>
                              <w:t>2565</w:t>
                            </w: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)</w:t>
                            </w:r>
                          </w:p>
                          <w:p w14:paraId="63879B15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รอบ 6 เดือน (ตุลาคม 2564 – มีนาคม 2565)</w:t>
                            </w:r>
                          </w:p>
                          <w:p w14:paraId="64556F5C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3C9E0A7E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16055719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65EB0CF5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งวด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724CFF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26" type="#_x0000_t202" style="position:absolute;margin-left:9pt;margin-top:14.9pt;width:484.9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" fillcolor="white [3201]" stroked="f" strokeweight=".5pt">
                <v:textbox>
                  <w:txbxContent>
                    <w:p w14:paraId="42EE2C00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</w:rPr>
                      </w:pP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  <w:cs/>
                        </w:rPr>
                        <w:t>รายงานการประเมินผลการประเมินคุณธรรมและความโปร่งใส</w:t>
                      </w:r>
                    </w:p>
                    <w:p w14:paraId="461ACF65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</w:rPr>
                      </w:pP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  <w:cs/>
                        </w:rPr>
                        <w:t>ในการดำเนินการของหน่วยงานภาครัฐ</w:t>
                      </w:r>
                    </w:p>
                    <w:p w14:paraId="0D9335E7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</w:rPr>
                      </w:pP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ในปีที่ผ่านมา (ปี </w:t>
                      </w: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</w:rPr>
                        <w:t>2565</w:t>
                      </w: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  <w:cs/>
                        </w:rPr>
                        <w:t>)</w:t>
                      </w:r>
                    </w:p>
                    <w:p w14:paraId="63879B15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  <w:cs/>
                        </w:rPr>
                        <w:t>รอบ 6 เดือน (ตุลาคม 2564 – มีนาคม 2565)</w:t>
                      </w:r>
                    </w:p>
                    <w:p w14:paraId="64556F5C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3C9E0A7E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16055719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65EB0CF5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  <w:cs/>
                        </w:rPr>
                        <w:t>งวด</w:t>
                      </w:r>
                    </w:p>
                  </w:txbxContent>
                </v:textbox>
              </v:shape>
            </w:pict>
          </mc:Fallback>
        </mc:AlternateContent>
      </w:r>
      <w:r w:rsidRPr="00AC4027">
        <w:rPr>
          <w:rFonts w:ascii="TH KoHo" w:hAnsi="TH KoHo" w:cs="TH Ko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3BB2F" wp14:editId="5890BF28">
                <wp:simplePos x="0" y="0"/>
                <wp:positionH relativeFrom="column">
                  <wp:posOffset>-153619</wp:posOffset>
                </wp:positionH>
                <wp:positionV relativeFrom="paragraph">
                  <wp:posOffset>-43891</wp:posOffset>
                </wp:positionV>
                <wp:extent cx="6422745" cy="8734349"/>
                <wp:effectExtent l="0" t="0" r="16510" b="10160"/>
                <wp:wrapNone/>
                <wp:docPr id="198" name="สี่เหลี่ยมผืนผ้า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745" cy="8734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282AE2" id="สี่เหลี่ยมผืนผ้า 198" o:spid="_x0000_s1026" style="position:absolute;margin-left:-12.1pt;margin-top:-3.45pt;width:505.75pt;height:6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" filled="f" strokecolor="#ffd966 [1943]" strokeweight="1pt"/>
            </w:pict>
          </mc:Fallback>
        </mc:AlternateContent>
      </w:r>
    </w:p>
    <w:p w14:paraId="3896DEE4" w14:textId="77777777" w:rsidR="0095791B" w:rsidRPr="00AC4027" w:rsidRDefault="0095791B" w:rsidP="0095791B">
      <w:pPr>
        <w:rPr>
          <w:rFonts w:ascii="TH KoHo" w:hAnsi="TH KoHo" w:cs="TH KoHo"/>
        </w:rPr>
      </w:pPr>
    </w:p>
    <w:p w14:paraId="0EF1935E" w14:textId="77777777" w:rsidR="0095791B" w:rsidRPr="00AC4027" w:rsidRDefault="0095791B" w:rsidP="0095791B">
      <w:pPr>
        <w:rPr>
          <w:rFonts w:ascii="TH KoHo" w:hAnsi="TH KoHo" w:cs="TH KoHo"/>
        </w:rPr>
      </w:pPr>
    </w:p>
    <w:p w14:paraId="64AF3C03" w14:textId="77777777" w:rsidR="0095791B" w:rsidRPr="00AC4027" w:rsidRDefault="0095791B" w:rsidP="0095791B">
      <w:pPr>
        <w:rPr>
          <w:rFonts w:ascii="TH KoHo" w:hAnsi="TH KoHo" w:cs="TH KoHo"/>
        </w:rPr>
      </w:pPr>
    </w:p>
    <w:p w14:paraId="319E2824" w14:textId="77777777" w:rsidR="0095791B" w:rsidRPr="00AC4027" w:rsidRDefault="0095791B" w:rsidP="0095791B">
      <w:pPr>
        <w:rPr>
          <w:rFonts w:ascii="TH KoHo" w:hAnsi="TH KoHo" w:cs="TH KoHo"/>
        </w:rPr>
      </w:pPr>
    </w:p>
    <w:p w14:paraId="1B76B9E2" w14:textId="77777777" w:rsidR="0095791B" w:rsidRPr="00AC4027" w:rsidRDefault="0095791B" w:rsidP="0095791B">
      <w:pPr>
        <w:rPr>
          <w:rFonts w:ascii="TH KoHo" w:hAnsi="TH KoHo" w:cs="TH KoHo"/>
        </w:rPr>
      </w:pPr>
    </w:p>
    <w:p w14:paraId="34C5CD8C" w14:textId="77777777" w:rsidR="0095791B" w:rsidRPr="00AC4027" w:rsidRDefault="0095791B" w:rsidP="0095791B">
      <w:pPr>
        <w:jc w:val="center"/>
        <w:rPr>
          <w:rFonts w:ascii="TH KoHo" w:hAnsi="TH KoHo" w:cs="TH KoHo"/>
        </w:rPr>
      </w:pPr>
      <w:r w:rsidRPr="00AC4027">
        <w:rPr>
          <w:rFonts w:ascii="TH KoHo" w:hAnsi="TH KoHo" w:cs="TH KoHo"/>
        </w:rPr>
        <w:t xml:space="preserve">                      </w:t>
      </w:r>
    </w:p>
    <w:p w14:paraId="236B416A" w14:textId="77777777" w:rsidR="0095791B" w:rsidRPr="00AC4027" w:rsidRDefault="0095791B" w:rsidP="0095791B">
      <w:pPr>
        <w:jc w:val="center"/>
        <w:rPr>
          <w:rFonts w:ascii="TH KoHo" w:hAnsi="TH KoHo" w:cs="TH KoHo"/>
        </w:rPr>
      </w:pPr>
    </w:p>
    <w:p w14:paraId="64B932E8" w14:textId="77777777" w:rsidR="0095791B" w:rsidRPr="00AC4027" w:rsidRDefault="0095791B" w:rsidP="0095791B">
      <w:pPr>
        <w:rPr>
          <w:rFonts w:ascii="TH KoHo" w:hAnsi="TH KoHo" w:cs="TH KoHo"/>
        </w:rPr>
      </w:pPr>
    </w:p>
    <w:p w14:paraId="2FE2DF59" w14:textId="77777777" w:rsidR="0095791B" w:rsidRPr="00AC4027" w:rsidRDefault="0095791B" w:rsidP="0095791B">
      <w:pPr>
        <w:rPr>
          <w:rFonts w:ascii="TH KoHo" w:hAnsi="TH KoHo" w:cs="TH KoHo"/>
        </w:rPr>
      </w:pPr>
    </w:p>
    <w:p w14:paraId="2D9F36D8" w14:textId="77777777" w:rsidR="0095791B" w:rsidRPr="00AC4027" w:rsidRDefault="0095791B" w:rsidP="0095791B">
      <w:pPr>
        <w:rPr>
          <w:rFonts w:ascii="TH KoHo" w:hAnsi="TH KoHo" w:cs="TH KoHo"/>
        </w:rPr>
      </w:pPr>
    </w:p>
    <w:p w14:paraId="5007CA52" w14:textId="77777777" w:rsidR="0095791B" w:rsidRPr="00AC4027" w:rsidRDefault="0095791B" w:rsidP="0095791B">
      <w:pPr>
        <w:rPr>
          <w:rFonts w:ascii="TH KoHo" w:hAnsi="TH KoHo" w:cs="TH KoHo"/>
        </w:rPr>
      </w:pPr>
    </w:p>
    <w:p w14:paraId="55E97B10" w14:textId="77777777" w:rsidR="0095791B" w:rsidRPr="00AC4027" w:rsidRDefault="0095791B" w:rsidP="0095791B">
      <w:pPr>
        <w:rPr>
          <w:rFonts w:ascii="TH KoHo" w:hAnsi="TH KoHo" w:cs="TH KoHo"/>
        </w:rPr>
      </w:pPr>
    </w:p>
    <w:p w14:paraId="7922F564" w14:textId="77777777" w:rsidR="0095791B" w:rsidRPr="00AC4027" w:rsidRDefault="0095791B" w:rsidP="0095791B">
      <w:pPr>
        <w:rPr>
          <w:rFonts w:ascii="TH KoHo" w:hAnsi="TH KoHo" w:cs="TH KoHo"/>
        </w:rPr>
      </w:pPr>
    </w:p>
    <w:p w14:paraId="4D2D02B3" w14:textId="77777777" w:rsidR="0095791B" w:rsidRPr="00AC4027" w:rsidRDefault="0095791B" w:rsidP="0095791B">
      <w:pPr>
        <w:rPr>
          <w:rFonts w:ascii="TH KoHo" w:hAnsi="TH KoHo" w:cs="TH KoHo"/>
        </w:rPr>
      </w:pPr>
    </w:p>
    <w:p w14:paraId="52CD7327" w14:textId="77777777" w:rsidR="0095791B" w:rsidRPr="00AC4027" w:rsidRDefault="0095791B" w:rsidP="0095791B">
      <w:pPr>
        <w:rPr>
          <w:rFonts w:ascii="TH KoHo" w:hAnsi="TH KoHo" w:cs="TH KoHo"/>
        </w:rPr>
      </w:pPr>
    </w:p>
    <w:p w14:paraId="2EC78F1D" w14:textId="77777777" w:rsidR="0095791B" w:rsidRPr="00AC4027" w:rsidRDefault="0095791B" w:rsidP="0095791B">
      <w:pPr>
        <w:rPr>
          <w:rFonts w:ascii="TH KoHo" w:hAnsi="TH KoHo" w:cs="TH KoHo"/>
        </w:rPr>
      </w:pPr>
    </w:p>
    <w:p w14:paraId="38CA0D3F" w14:textId="77777777" w:rsidR="0095791B" w:rsidRPr="00AC4027" w:rsidRDefault="0095791B" w:rsidP="0095791B">
      <w:pPr>
        <w:rPr>
          <w:rFonts w:ascii="TH KoHo" w:hAnsi="TH KoHo" w:cs="TH KoHo"/>
        </w:rPr>
      </w:pPr>
      <w:r w:rsidRPr="00AC4027">
        <w:rPr>
          <w:rFonts w:ascii="TH KoHo" w:hAnsi="TH KoHo" w:cs="TH KoH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24D81" wp14:editId="27641DE3">
                <wp:simplePos x="0" y="0"/>
                <wp:positionH relativeFrom="column">
                  <wp:posOffset>-85725</wp:posOffset>
                </wp:positionH>
                <wp:positionV relativeFrom="paragraph">
                  <wp:posOffset>120015</wp:posOffset>
                </wp:positionV>
                <wp:extent cx="6158865" cy="161925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6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27606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KoHo" w:hAnsi="TH KoHo" w:cs="TH KoHo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หนองหลวง</w:t>
                            </w:r>
                          </w:p>
                          <w:p w14:paraId="3CD6B5C6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KoHo" w:hAnsi="TH KoHo" w:cs="TH KoHo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เฝ้าไร่</w:t>
                            </w: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 </w:t>
                            </w:r>
                          </w:p>
                          <w:p w14:paraId="14082E7F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C4027"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KoHo" w:hAnsi="TH KoHo" w:cs="TH KoHo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หนองคาย</w:t>
                            </w:r>
                          </w:p>
                          <w:p w14:paraId="18EC6F24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17089FA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56A03C1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F1EC4FA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A7777B2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5437CF70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7C1DEB8D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22E287B2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77C7AB9" w14:textId="77777777" w:rsidR="0095791B" w:rsidRPr="00AC4027" w:rsidRDefault="0095791B" w:rsidP="0095791B">
                            <w:pPr>
                              <w:spacing w:after="0" w:line="240" w:lineRule="auto"/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024D81" id="Text Box 194" o:spid="_x0000_s1027" type="#_x0000_t202" style="position:absolute;margin-left:-6.75pt;margin-top:9.45pt;width:484.9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" fillcolor="white [3201]" stroked="f" strokeweight=".5pt">
                <v:textbox>
                  <w:txbxContent>
                    <w:p w14:paraId="5AE27606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KoHo" w:hAnsi="TH KoHo" w:cs="TH KoHo" w:hint="cs"/>
                          <w:b/>
                          <w:bCs/>
                          <w:sz w:val="56"/>
                          <w:szCs w:val="56"/>
                          <w:cs/>
                        </w:rPr>
                        <w:t>หนองหลวง</w:t>
                      </w:r>
                    </w:p>
                    <w:p w14:paraId="3CD6B5C6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  <w:cs/>
                        </w:rPr>
                        <w:t>อำเภอ</w:t>
                      </w:r>
                      <w:r>
                        <w:rPr>
                          <w:rFonts w:ascii="TH KoHo" w:hAnsi="TH KoHo" w:cs="TH KoHo" w:hint="cs"/>
                          <w:b/>
                          <w:bCs/>
                          <w:sz w:val="56"/>
                          <w:szCs w:val="56"/>
                          <w:cs/>
                        </w:rPr>
                        <w:t>เฝ้าไร่</w:t>
                      </w: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 </w:t>
                      </w:r>
                    </w:p>
                    <w:p w14:paraId="14082E7F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  <w:r w:rsidRPr="00AC4027"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  <w:cs/>
                        </w:rPr>
                        <w:t>จังหวัด</w:t>
                      </w:r>
                      <w:r>
                        <w:rPr>
                          <w:rFonts w:ascii="TH KoHo" w:hAnsi="TH KoHo" w:cs="TH KoHo" w:hint="cs"/>
                          <w:b/>
                          <w:bCs/>
                          <w:sz w:val="56"/>
                          <w:szCs w:val="56"/>
                          <w:cs/>
                        </w:rPr>
                        <w:t>หนองคาย</w:t>
                      </w:r>
                    </w:p>
                    <w:p w14:paraId="18EC6F24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17089FA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56A03C1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F1EC4FA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A7777B2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5437CF70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7C1DEB8D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22E287B2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77C7AB9" w14:textId="77777777" w:rsidR="0095791B" w:rsidRPr="00AC4027" w:rsidRDefault="0095791B" w:rsidP="0095791B">
                      <w:pPr>
                        <w:spacing w:after="0" w:line="240" w:lineRule="auto"/>
                        <w:jc w:val="center"/>
                        <w:rPr>
                          <w:rFonts w:ascii="TH KoHo" w:hAnsi="TH KoHo" w:cs="TH KoHo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B0F31" w14:textId="77777777" w:rsidR="0095791B" w:rsidRPr="00AC4027" w:rsidRDefault="0095791B" w:rsidP="0095791B">
      <w:pPr>
        <w:rPr>
          <w:rFonts w:ascii="TH KoHo" w:hAnsi="TH KoHo" w:cs="TH KoHo"/>
        </w:rPr>
      </w:pPr>
    </w:p>
    <w:p w14:paraId="38329475" w14:textId="77777777" w:rsidR="0095791B" w:rsidRPr="00AC4027" w:rsidRDefault="0095791B" w:rsidP="0095791B">
      <w:pPr>
        <w:spacing w:after="0" w:line="240" w:lineRule="auto"/>
        <w:rPr>
          <w:rFonts w:ascii="TH KoHo" w:hAnsi="TH KoHo" w:cs="TH KoHo"/>
          <w:b/>
          <w:bCs/>
          <w:sz w:val="32"/>
          <w:szCs w:val="32"/>
        </w:rPr>
      </w:pPr>
    </w:p>
    <w:p w14:paraId="07761530" w14:textId="77777777" w:rsidR="0095791B" w:rsidRPr="00AC4027" w:rsidRDefault="0095791B" w:rsidP="0095791B">
      <w:pPr>
        <w:spacing w:after="0" w:line="240" w:lineRule="auto"/>
        <w:rPr>
          <w:rFonts w:ascii="TH KoHo" w:hAnsi="TH KoHo" w:cs="TH KoHo"/>
          <w:b/>
          <w:bCs/>
          <w:sz w:val="40"/>
          <w:szCs w:val="40"/>
          <w:cs/>
        </w:rPr>
      </w:pPr>
    </w:p>
    <w:p w14:paraId="58178D41" w14:textId="77777777" w:rsidR="0095791B" w:rsidRPr="00AC4027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44"/>
          <w:szCs w:val="44"/>
        </w:rPr>
      </w:pPr>
    </w:p>
    <w:p w14:paraId="1A92E702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44"/>
          <w:szCs w:val="44"/>
        </w:rPr>
      </w:pPr>
    </w:p>
    <w:p w14:paraId="10B4FCE3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44"/>
          <w:szCs w:val="44"/>
        </w:rPr>
      </w:pPr>
    </w:p>
    <w:p w14:paraId="0A565D0C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44"/>
          <w:szCs w:val="44"/>
        </w:rPr>
      </w:pPr>
    </w:p>
    <w:p w14:paraId="2E3C3AE6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44"/>
          <w:szCs w:val="44"/>
        </w:rPr>
      </w:pPr>
    </w:p>
    <w:p w14:paraId="33C3C262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44"/>
          <w:szCs w:val="44"/>
        </w:rPr>
      </w:pPr>
    </w:p>
    <w:p w14:paraId="57AC6378" w14:textId="1E86C86D" w:rsidR="0095791B" w:rsidRPr="00AC4027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44"/>
          <w:szCs w:val="44"/>
        </w:rPr>
      </w:pPr>
      <w:r w:rsidRPr="00AC4027">
        <w:rPr>
          <w:rFonts w:ascii="TH KoHo" w:hAnsi="TH KoHo" w:cs="TH KoHo"/>
          <w:b/>
          <w:bCs/>
          <w:sz w:val="44"/>
          <w:szCs w:val="44"/>
          <w:cs/>
        </w:rPr>
        <w:t>คำนำ</w:t>
      </w:r>
    </w:p>
    <w:p w14:paraId="0B70CB3D" w14:textId="77777777" w:rsidR="0095791B" w:rsidRPr="00AC4027" w:rsidRDefault="0095791B" w:rsidP="0095791B">
      <w:pPr>
        <w:spacing w:after="0" w:line="240" w:lineRule="auto"/>
        <w:jc w:val="center"/>
        <w:rPr>
          <w:rFonts w:ascii="TH KoHo" w:hAnsi="TH KoHo" w:cs="TH KoHo"/>
          <w:sz w:val="16"/>
          <w:szCs w:val="16"/>
          <w:cs/>
        </w:rPr>
      </w:pPr>
    </w:p>
    <w:p w14:paraId="01319212" w14:textId="77777777" w:rsidR="0095791B" w:rsidRPr="00AC4027" w:rsidRDefault="0095791B" w:rsidP="0095791B">
      <w:pPr>
        <w:spacing w:after="0" w:line="240" w:lineRule="auto"/>
        <w:ind w:firstLine="720"/>
        <w:jc w:val="thaiDistribute"/>
        <w:rPr>
          <w:rFonts w:ascii="TH KoHo" w:hAnsi="TH KoHo" w:cs="TH KoHo"/>
          <w:sz w:val="32"/>
          <w:szCs w:val="32"/>
        </w:rPr>
      </w:pPr>
      <w:r w:rsidRPr="00AC4027">
        <w:rPr>
          <w:rFonts w:ascii="TH KoHo" w:hAnsi="TH KoHo" w:cs="TH KoHo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AC4027">
        <w:rPr>
          <w:rFonts w:ascii="TH KoHo" w:hAnsi="TH KoHo" w:cs="TH KoHo"/>
          <w:sz w:val="32"/>
          <w:szCs w:val="32"/>
        </w:rPr>
        <w:t>Integrity and transparency Assessment: ITA)</w:t>
      </w:r>
      <w:r w:rsidRPr="00AC4027">
        <w:rPr>
          <w:rFonts w:ascii="TH KoHo" w:hAnsi="TH KoHo" w:cs="TH KoHo"/>
          <w:sz w:val="32"/>
          <w:szCs w:val="32"/>
          <w:cs/>
        </w:rPr>
        <w:t xml:space="preserve"> มีเจตนารมณ์เพื่อมุ่งหวังให้หน่วยงานภาครัฐได้ยกระดับคุณธรรมและความโปร่งใสของหน่วยงานของตน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และมุ่งหวังให้หน่วยงานภาครัฐได้มีการปรับปรุงพัฒนาตนเองในด้านคุณธรรมและความโปร่งใสเพื่อให้เกิด</w:t>
      </w:r>
      <w:proofErr w:type="spellStart"/>
      <w:r w:rsidRPr="00AC4027">
        <w:rPr>
          <w:rFonts w:ascii="TH KoHo" w:hAnsi="TH KoHo" w:cs="TH KoHo"/>
          <w:sz w:val="32"/>
          <w:szCs w:val="32"/>
          <w:cs/>
        </w:rPr>
        <w:t>ธรรมาภิ</w:t>
      </w:r>
      <w:proofErr w:type="spellEnd"/>
      <w:r w:rsidRPr="00AC4027">
        <w:rPr>
          <w:rFonts w:ascii="TH KoHo" w:hAnsi="TH KoHo" w:cs="TH KoHo"/>
          <w:sz w:val="32"/>
          <w:szCs w:val="32"/>
          <w:cs/>
        </w:rPr>
        <w:t>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</w:t>
      </w:r>
      <w:r w:rsidRPr="00AC4027">
        <w:rPr>
          <w:rFonts w:ascii="TH KoHo" w:hAnsi="TH KoHo" w:cs="TH KoHo"/>
          <w:sz w:val="32"/>
          <w:szCs w:val="32"/>
          <w:cs/>
        </w:rPr>
        <w:lastRenderedPageBreak/>
        <w:t xml:space="preserve">ทุจริตและประพฤติมิชอบในหน่วยงานภาครัฐ ส่งผลให้หน่วยงานภาครัฐสามารถบรรลุตามเป้าหมายที่กำหนดไว้ในแผนแม่บทภายใต้ยุทธศาสตร์ชาติ ประเด็นที่ 21 การต่อต้านการทุจริตและประพฤติมิชอบ (พ.ศ. 2561 </w:t>
      </w:r>
      <w:r w:rsidRPr="00AC4027">
        <w:rPr>
          <w:rFonts w:ascii="TH KoHo" w:hAnsi="TH KoHo" w:cs="TH KoHo"/>
          <w:sz w:val="32"/>
          <w:szCs w:val="32"/>
        </w:rPr>
        <w:t xml:space="preserve">– </w:t>
      </w:r>
      <w:r w:rsidRPr="00AC4027">
        <w:rPr>
          <w:rFonts w:ascii="TH KoHo" w:hAnsi="TH KoHo" w:cs="TH KoHo"/>
          <w:sz w:val="32"/>
          <w:szCs w:val="32"/>
          <w:cs/>
        </w:rPr>
        <w:t xml:space="preserve">2580) </w:t>
      </w:r>
    </w:p>
    <w:p w14:paraId="65BD64C6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2DCFEE87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  <w:t>รายงานฉบับนี้ ได้จัดทำขึ้นโดยมีวัตถุประสงค์เพื่อวิเคราะห์ผลการประเมินคุณธรรมและความโปร่งใสในการดำเนินงานของหน่วยงานภาครัฐ (</w:t>
      </w:r>
      <w:r w:rsidRPr="00AC4027">
        <w:rPr>
          <w:rFonts w:ascii="TH KoHo" w:hAnsi="TH KoHo" w:cs="TH KoHo"/>
          <w:sz w:val="32"/>
          <w:szCs w:val="32"/>
        </w:rPr>
        <w:t>Integrity and transparency Assessment: ITA)</w:t>
      </w:r>
      <w:r w:rsidRPr="00AC4027">
        <w:rPr>
          <w:rFonts w:ascii="TH KoHo" w:hAnsi="TH KoHo" w:cs="TH KoHo"/>
          <w:sz w:val="32"/>
          <w:szCs w:val="32"/>
          <w:cs/>
        </w:rPr>
        <w:t xml:space="preserve"> ในรอบปีที่ผ่านมา (ปี </w:t>
      </w:r>
      <w:r w:rsidRPr="00AC4027">
        <w:rPr>
          <w:rFonts w:ascii="TH KoHo" w:hAnsi="TH KoHo" w:cs="TH KoHo"/>
          <w:sz w:val="32"/>
          <w:szCs w:val="32"/>
        </w:rPr>
        <w:t>2562</w:t>
      </w:r>
      <w:r w:rsidRPr="00AC4027">
        <w:rPr>
          <w:rFonts w:ascii="TH KoHo" w:hAnsi="TH KoHo" w:cs="TH KoHo"/>
          <w:sz w:val="32"/>
          <w:szCs w:val="32"/>
          <w:cs/>
        </w:rPr>
        <w:t>) 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</w:t>
      </w:r>
    </w:p>
    <w:p w14:paraId="1CFE73E2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68B05979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  <w:t>ในการนี้ องค์การบริหารส่วนตำบ</w:t>
      </w:r>
      <w:r>
        <w:rPr>
          <w:rFonts w:ascii="TH KoHo" w:hAnsi="TH KoHo" w:cs="TH KoHo" w:hint="cs"/>
          <w:sz w:val="32"/>
          <w:szCs w:val="32"/>
          <w:cs/>
        </w:rPr>
        <w:t>ลหนองหลวง</w:t>
      </w:r>
      <w:r w:rsidRPr="00AC4027">
        <w:rPr>
          <w:rFonts w:ascii="TH KoHo" w:hAnsi="TH KoHo" w:cs="TH KoHo"/>
          <w:sz w:val="32"/>
          <w:szCs w:val="32"/>
          <w:cs/>
        </w:rPr>
        <w:t xml:space="preserve"> หวังเป็นอย่างยิ่งว่า รายงานฉบับนี้จำสามารถยกระดับคุณธรรมและความโปร่งใสในการดำเนินงานของหน่วยงานภาครัฐได้อย่างมีประสิทธิภาพ  และเป็นข้อมูลในการปรับปรุงการดำเนินงานให้เป็นไปตามหลัก</w:t>
      </w:r>
      <w:proofErr w:type="spellStart"/>
      <w:r w:rsidRPr="00AC4027">
        <w:rPr>
          <w:rFonts w:ascii="TH KoHo" w:hAnsi="TH KoHo" w:cs="TH KoHo"/>
          <w:sz w:val="32"/>
          <w:szCs w:val="32"/>
          <w:cs/>
        </w:rPr>
        <w:t>ธรรมาภิ</w:t>
      </w:r>
      <w:proofErr w:type="spellEnd"/>
      <w:r w:rsidRPr="00AC4027">
        <w:rPr>
          <w:rFonts w:ascii="TH KoHo" w:hAnsi="TH KoHo" w:cs="TH KoHo"/>
          <w:sz w:val="32"/>
          <w:szCs w:val="32"/>
          <w:cs/>
        </w:rPr>
        <w:t>บาล (</w:t>
      </w:r>
      <w:r w:rsidRPr="00AC4027">
        <w:rPr>
          <w:rFonts w:ascii="TH KoHo" w:hAnsi="TH KoHo" w:cs="TH KoHo"/>
          <w:sz w:val="32"/>
          <w:szCs w:val="32"/>
        </w:rPr>
        <w:t>Good governance</w:t>
      </w:r>
      <w:r w:rsidRPr="00AC4027">
        <w:rPr>
          <w:rFonts w:ascii="TH KoHo" w:hAnsi="TH KoHo" w:cs="TH KoHo"/>
          <w:sz w:val="32"/>
          <w:szCs w:val="32"/>
          <w:cs/>
        </w:rPr>
        <w:t>) สะท้องถึงภาพลักษณ์เชิงบวกให้หับหน่วยงาน</w:t>
      </w:r>
      <w:r w:rsidRPr="00AC4027">
        <w:rPr>
          <w:rFonts w:ascii="TH KoHo" w:hAnsi="TH KoHo" w:cs="TH KoHo"/>
          <w:sz w:val="32"/>
          <w:szCs w:val="32"/>
        </w:rPr>
        <w:t xml:space="preserve"> </w:t>
      </w:r>
      <w:r w:rsidRPr="00AC4027">
        <w:rPr>
          <w:rFonts w:ascii="TH KoHo" w:hAnsi="TH KoHo" w:cs="TH KoHo"/>
          <w:sz w:val="32"/>
          <w:szCs w:val="32"/>
          <w:cs/>
        </w:rPr>
        <w:t>และส่งผลต่อการยกระดับค่าดัชนีการรับรู้การทุจริต (</w:t>
      </w:r>
      <w:r w:rsidRPr="00AC4027">
        <w:rPr>
          <w:rFonts w:ascii="TH KoHo" w:hAnsi="TH KoHo" w:cs="TH KoHo"/>
          <w:sz w:val="32"/>
          <w:szCs w:val="32"/>
        </w:rPr>
        <w:t>Corruption Perception Index : CPI</w:t>
      </w:r>
      <w:r w:rsidRPr="00AC4027">
        <w:rPr>
          <w:rFonts w:ascii="TH KoHo" w:hAnsi="TH KoHo" w:cs="TH KoHo"/>
          <w:sz w:val="32"/>
          <w:szCs w:val="32"/>
          <w:cs/>
        </w:rPr>
        <w:t>)</w:t>
      </w:r>
      <w:r w:rsidRPr="00AC4027">
        <w:rPr>
          <w:rFonts w:ascii="TH KoHo" w:hAnsi="TH KoHo" w:cs="TH KoHo"/>
          <w:sz w:val="32"/>
          <w:szCs w:val="32"/>
        </w:rPr>
        <w:t xml:space="preserve"> </w:t>
      </w:r>
      <w:r w:rsidRPr="00AC4027">
        <w:rPr>
          <w:rFonts w:ascii="TH KoHo" w:hAnsi="TH KoHo" w:cs="TH KoHo"/>
          <w:sz w:val="32"/>
          <w:szCs w:val="32"/>
          <w:cs/>
        </w:rPr>
        <w:t xml:space="preserve">ของประเทศไทยให้มีอันดับ และค่าคะแนนที่สูงขึ้นต่อไป </w:t>
      </w:r>
    </w:p>
    <w:p w14:paraId="506575E3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5F6853C3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406258ED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17FA43F5" w14:textId="77777777" w:rsidR="0095791B" w:rsidRPr="00AC4027" w:rsidRDefault="0095791B" w:rsidP="0095791B">
      <w:pPr>
        <w:spacing w:after="0" w:line="240" w:lineRule="auto"/>
        <w:jc w:val="right"/>
        <w:rPr>
          <w:rFonts w:ascii="TH KoHo" w:hAnsi="TH KoHo" w:cs="TH KoHo"/>
          <w:sz w:val="32"/>
          <w:szCs w:val="32"/>
        </w:rPr>
      </w:pPr>
      <w:r w:rsidRPr="00AC4027">
        <w:rPr>
          <w:rFonts w:ascii="TH KoHo" w:hAnsi="TH KoHo" w:cs="TH KoHo"/>
          <w:sz w:val="32"/>
          <w:szCs w:val="32"/>
          <w:cs/>
        </w:rPr>
        <w:t>องค์การบริหารส่วนตำบล</w:t>
      </w:r>
      <w:r>
        <w:rPr>
          <w:rFonts w:ascii="TH KoHo" w:hAnsi="TH KoHo" w:cs="TH KoHo" w:hint="cs"/>
          <w:sz w:val="32"/>
          <w:szCs w:val="32"/>
          <w:cs/>
        </w:rPr>
        <w:t>หนองหลวง</w:t>
      </w:r>
    </w:p>
    <w:p w14:paraId="770DC8E5" w14:textId="77777777" w:rsidR="0095791B" w:rsidRPr="00AC4027" w:rsidRDefault="0095791B" w:rsidP="0095791B">
      <w:pPr>
        <w:spacing w:after="0" w:line="240" w:lineRule="auto"/>
        <w:jc w:val="right"/>
        <w:rPr>
          <w:rFonts w:ascii="TH KoHo" w:hAnsi="TH KoHo" w:cs="TH KoHo"/>
          <w:sz w:val="32"/>
          <w:szCs w:val="32"/>
        </w:rPr>
      </w:pP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  <w:cs/>
        </w:rPr>
        <w:t xml:space="preserve">มีนาคม  </w:t>
      </w:r>
      <w:r w:rsidRPr="00AC4027">
        <w:rPr>
          <w:rFonts w:ascii="TH KoHo" w:hAnsi="TH KoHo" w:cs="TH KoHo"/>
          <w:sz w:val="32"/>
          <w:szCs w:val="32"/>
        </w:rPr>
        <w:t>2565</w:t>
      </w:r>
    </w:p>
    <w:p w14:paraId="66E0F08D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5E7938B2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6B80FEF2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4EC17489" w14:textId="77777777" w:rsidR="0095791B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6EA097E3" w14:textId="7804F9B2" w:rsidR="0095791B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71EC2888" w14:textId="0BDBE7D0" w:rsidR="0095791B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0E58DA87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</w:p>
    <w:p w14:paraId="21EFE3CA" w14:textId="77777777" w:rsidR="0095791B" w:rsidRPr="00AC4027" w:rsidRDefault="0095791B" w:rsidP="0095791B">
      <w:pPr>
        <w:spacing w:after="0" w:line="240" w:lineRule="auto"/>
        <w:jc w:val="right"/>
        <w:rPr>
          <w:rFonts w:ascii="TH KoHo" w:hAnsi="TH KoHo" w:cs="TH KoHo"/>
          <w:sz w:val="32"/>
          <w:szCs w:val="32"/>
        </w:rPr>
      </w:pPr>
    </w:p>
    <w:p w14:paraId="0B028DD5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b/>
          <w:bCs/>
          <w:sz w:val="32"/>
          <w:szCs w:val="32"/>
        </w:rPr>
      </w:pPr>
      <w:r w:rsidRPr="00AC4027">
        <w:rPr>
          <w:rFonts w:ascii="TH KoHo" w:hAnsi="TH KoHo" w:cs="TH KoHo"/>
          <w:b/>
          <w:bCs/>
          <w:sz w:val="32"/>
          <w:szCs w:val="32"/>
        </w:rPr>
        <w:t xml:space="preserve">1. 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>หลักการและเหตุผล</w:t>
      </w:r>
    </w:p>
    <w:p w14:paraId="7C07E8DC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</w:rPr>
      </w:pPr>
      <w:r w:rsidRPr="00AC4027">
        <w:rPr>
          <w:rFonts w:ascii="TH KoHo" w:hAnsi="TH KoHo" w:cs="TH KoHo"/>
          <w:b/>
          <w:bCs/>
          <w:sz w:val="32"/>
          <w:szCs w:val="32"/>
          <w:cs/>
        </w:rPr>
        <w:tab/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ได้พัฒนาเครื่องมือการประเมินเชิงบวกเพื่อเป็นมาตรการป้องกันการทุจริต และเป็นกลไกในการสร้างความตระหนักรู้ให้กับหน่วยงานภาครัฐมีการดำเนินงานอย่างโปร่งใสและคุณธรรม โดยใช้ชื่อว่า การประเมินคุณธรรมและความโปร่งใสในการดำเนินงานของหน่วยงานภาครัฐ (</w:t>
      </w:r>
      <w:r w:rsidRPr="00AC4027">
        <w:rPr>
          <w:rFonts w:ascii="TH KoHo" w:hAnsi="TH KoHo" w:cs="TH KoHo"/>
          <w:sz w:val="32"/>
          <w:szCs w:val="32"/>
        </w:rPr>
        <w:t>Integrity and transparency Assessment: ITA)</w:t>
      </w:r>
      <w:r w:rsidRPr="00AC4027">
        <w:rPr>
          <w:rFonts w:ascii="TH KoHo" w:hAnsi="TH KoHo" w:cs="TH KoHo"/>
          <w:sz w:val="32"/>
          <w:szCs w:val="32"/>
          <w:cs/>
        </w:rPr>
        <w:t xml:space="preserve"> ปัจจุบันการประเมินคุณธรรมและความโปร่งใสในการดำเนินงานของหน่วยงานภาครัฐ (</w:t>
      </w:r>
      <w:r w:rsidRPr="00AC4027">
        <w:rPr>
          <w:rFonts w:ascii="TH KoHo" w:hAnsi="TH KoHo" w:cs="TH KoHo"/>
          <w:sz w:val="32"/>
          <w:szCs w:val="32"/>
        </w:rPr>
        <w:t>Integrity and transparency Assessment: ITA)</w:t>
      </w:r>
      <w:r w:rsidRPr="00AC4027">
        <w:rPr>
          <w:rFonts w:ascii="TH KoHo" w:hAnsi="TH KoHo" w:cs="TH KoHo"/>
          <w:sz w:val="32"/>
          <w:szCs w:val="32"/>
          <w:cs/>
        </w:rPr>
        <w:t xml:space="preserve"> ได้ถูกกำหนดให้เป็นกลยุทธ์ที่สำคัญของยุทธศาสตร์ชาติว่าด้วยการป้องกันและปราบปรามการทุจริต ระยะที่ </w:t>
      </w:r>
      <w:r w:rsidRPr="00AC4027">
        <w:rPr>
          <w:rFonts w:ascii="TH KoHo" w:hAnsi="TH KoHo" w:cs="TH KoHo"/>
          <w:sz w:val="32"/>
          <w:szCs w:val="32"/>
        </w:rPr>
        <w:t>3</w:t>
      </w:r>
      <w:r w:rsidRPr="00AC4027">
        <w:rPr>
          <w:rFonts w:ascii="TH KoHo" w:hAnsi="TH KoHo" w:cs="TH KoHo"/>
          <w:sz w:val="32"/>
          <w:szCs w:val="32"/>
          <w:cs/>
        </w:rPr>
        <w:t xml:space="preserve"> (พ.ศ.</w:t>
      </w:r>
      <w:r w:rsidRPr="00AC4027">
        <w:rPr>
          <w:rFonts w:ascii="TH KoHo" w:hAnsi="TH KoHo" w:cs="TH KoHo"/>
          <w:sz w:val="32"/>
          <w:szCs w:val="32"/>
        </w:rPr>
        <w:t>2560 – 2564</w:t>
      </w:r>
      <w:r w:rsidRPr="00AC4027">
        <w:rPr>
          <w:rFonts w:ascii="TH KoHo" w:hAnsi="TH KoHo" w:cs="TH KoHo"/>
          <w:sz w:val="32"/>
          <w:szCs w:val="32"/>
          <w:cs/>
        </w:rPr>
        <w:t>) ซึ่งเครื่องมือดังกล่าว ถือได้ว่าเป็นมาตรการป้องกันการทุจริตเชิงรุก และมุ่งหวังให้หน่วยงานภาครัฐได้ยกระดับคุณธรรมและความโปร่งใสของหน่วยงานของตน และมุ่งหวังให้หน่วยงานภาครัฐได้มีการปรับปรุงพัฒนาตนเองในด้านคุณธรรมและความโปร่งใสเพื่อให้เกิด</w:t>
      </w:r>
      <w:proofErr w:type="spellStart"/>
      <w:r w:rsidRPr="00AC4027">
        <w:rPr>
          <w:rFonts w:ascii="TH KoHo" w:hAnsi="TH KoHo" w:cs="TH KoHo"/>
          <w:sz w:val="32"/>
          <w:szCs w:val="32"/>
          <w:cs/>
        </w:rPr>
        <w:t>ธรรมาภิ</w:t>
      </w:r>
      <w:proofErr w:type="spellEnd"/>
      <w:r w:rsidRPr="00AC4027">
        <w:rPr>
          <w:rFonts w:ascii="TH KoHo" w:hAnsi="TH KoHo" w:cs="TH KoHo"/>
          <w:sz w:val="32"/>
          <w:szCs w:val="32"/>
          <w:cs/>
        </w:rPr>
        <w:t>บาลในหน่วยงานภาครัฐ 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ส่งผลให้หน่วยงานภาครัฐสามารถบรรลุตามเป้าหมายที่กำหนดไว้ในแผนแม่บท</w:t>
      </w:r>
      <w:r w:rsidRPr="00AC4027">
        <w:rPr>
          <w:rFonts w:ascii="TH KoHo" w:hAnsi="TH KoHo" w:cs="TH KoHo"/>
          <w:sz w:val="32"/>
          <w:szCs w:val="32"/>
          <w:cs/>
        </w:rPr>
        <w:lastRenderedPageBreak/>
        <w:t xml:space="preserve">ภายใต้ยุทธศาสตร์ชาติ ประเด็นที่ 21 การต่อต้านการทุจริตและประพฤติมิชอบ (พ.ศ. 2561 </w:t>
      </w:r>
      <w:r w:rsidRPr="00AC4027">
        <w:rPr>
          <w:rFonts w:ascii="TH KoHo" w:hAnsi="TH KoHo" w:cs="TH KoHo"/>
          <w:sz w:val="32"/>
          <w:szCs w:val="32"/>
        </w:rPr>
        <w:t xml:space="preserve">– </w:t>
      </w:r>
      <w:r w:rsidRPr="00AC4027">
        <w:rPr>
          <w:rFonts w:ascii="TH KoHo" w:hAnsi="TH KoHo" w:cs="TH KoHo"/>
          <w:sz w:val="32"/>
          <w:szCs w:val="32"/>
          <w:cs/>
        </w:rPr>
        <w:t xml:space="preserve">2580) </w:t>
      </w:r>
    </w:p>
    <w:p w14:paraId="567D40DF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16"/>
          <w:szCs w:val="16"/>
        </w:rPr>
      </w:pP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</w:p>
    <w:p w14:paraId="1E2E9C15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sz w:val="32"/>
          <w:szCs w:val="32"/>
          <w:cs/>
        </w:rPr>
      </w:pP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  <w:cs/>
        </w:rPr>
        <w:t>เพื่อให้การประเมินคุณธรรมและความโปร่งใสของหน่วยงานภาครัฐ(</w:t>
      </w:r>
      <w:r w:rsidRPr="00AC4027">
        <w:rPr>
          <w:rFonts w:ascii="TH KoHo" w:hAnsi="TH KoHo" w:cs="TH KoHo"/>
          <w:sz w:val="32"/>
          <w:szCs w:val="32"/>
        </w:rPr>
        <w:t>Integrity and transparency Assessment: ITA)</w:t>
      </w:r>
      <w:r w:rsidRPr="00AC4027">
        <w:rPr>
          <w:rFonts w:ascii="TH KoHo" w:hAnsi="TH KoHo" w:cs="TH KoHo"/>
          <w:sz w:val="32"/>
          <w:szCs w:val="32"/>
          <w:cs/>
        </w:rPr>
        <w:t xml:space="preserve"> ในปี พ.ศ. </w:t>
      </w:r>
      <w:r w:rsidRPr="00AC4027">
        <w:rPr>
          <w:rFonts w:ascii="TH KoHo" w:hAnsi="TH KoHo" w:cs="TH KoHo"/>
          <w:sz w:val="32"/>
          <w:szCs w:val="32"/>
        </w:rPr>
        <w:t>2565</w:t>
      </w:r>
      <w:r w:rsidRPr="00AC4027">
        <w:rPr>
          <w:rFonts w:ascii="TH KoHo" w:hAnsi="TH KoHo" w:cs="TH KoHo"/>
          <w:sz w:val="32"/>
          <w:szCs w:val="32"/>
          <w:cs/>
        </w:rPr>
        <w:t xml:space="preserve"> เป็นไปด้วยความเรียบร้อย องค์การบริหารส่วนตำบล</w:t>
      </w:r>
      <w:r>
        <w:rPr>
          <w:rFonts w:ascii="TH KoHo" w:hAnsi="TH KoHo" w:cs="TH KoHo" w:hint="cs"/>
          <w:sz w:val="32"/>
          <w:szCs w:val="32"/>
          <w:cs/>
        </w:rPr>
        <w:t>หนองหลวง</w:t>
      </w:r>
      <w:r w:rsidRPr="00AC4027">
        <w:rPr>
          <w:rFonts w:ascii="TH KoHo" w:hAnsi="TH KoHo" w:cs="TH KoHo"/>
          <w:sz w:val="32"/>
          <w:szCs w:val="32"/>
        </w:rPr>
        <w:t xml:space="preserve"> </w:t>
      </w:r>
      <w:r w:rsidRPr="00AC4027">
        <w:rPr>
          <w:rFonts w:ascii="TH KoHo" w:hAnsi="TH KoHo" w:cs="TH KoHo"/>
          <w:sz w:val="32"/>
          <w:szCs w:val="32"/>
          <w:cs/>
        </w:rPr>
        <w:t xml:space="preserve">จึงได้จัดทำรายงานการประเมินผลการประเมินคุณธรรมและความโปร่งใสในการดำเนินการของหน่วยงานภาครัฐในปีที่ผ่านมา (ปี 2564) 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 </w:t>
      </w:r>
    </w:p>
    <w:p w14:paraId="7D2688C6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b/>
          <w:bCs/>
          <w:sz w:val="32"/>
          <w:szCs w:val="32"/>
        </w:rPr>
      </w:pPr>
      <w:r w:rsidRPr="00AC4027">
        <w:rPr>
          <w:rFonts w:ascii="TH KoHo" w:hAnsi="TH KoHo" w:cs="TH KoHo"/>
          <w:b/>
          <w:bCs/>
          <w:sz w:val="32"/>
          <w:szCs w:val="32"/>
        </w:rPr>
        <w:t xml:space="preserve"> </w:t>
      </w:r>
    </w:p>
    <w:p w14:paraId="4A5A0825" w14:textId="77777777" w:rsidR="0095791B" w:rsidRPr="00C1156E" w:rsidRDefault="0095791B" w:rsidP="0095791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156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proofErr w:type="gramStart"/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ผลการประเมินคุณธรรมและความโปร่งใสในการดำเนินงานขององค์การบริหารส่วนตำบลหนองหลวง  อำเภอเฝ้าไร่</w:t>
      </w:r>
      <w:proofErr w:type="gramEnd"/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1156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จังหวัดหนองคาย </w:t>
      </w:r>
      <w:r w:rsidRPr="00C115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>(ข้อมูลมาจากระบบ</w:t>
      </w:r>
      <w:r w:rsidRPr="00C1156E">
        <w:rPr>
          <w:rFonts w:ascii="TH SarabunPSK" w:hAnsi="TH SarabunPSK" w:cs="TH SarabunPSK"/>
          <w:b/>
          <w:bCs/>
          <w:sz w:val="32"/>
          <w:szCs w:val="32"/>
        </w:rPr>
        <w:t xml:space="preserve"> ITAS </w:t>
      </w:r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C1156E">
        <w:rPr>
          <w:rFonts w:ascii="TH SarabunPSK" w:hAnsi="TH SarabunPSK" w:cs="TH SarabunPSK"/>
          <w:b/>
          <w:bCs/>
          <w:sz w:val="32"/>
          <w:szCs w:val="32"/>
        </w:rPr>
        <w:t>2564</w:t>
      </w:r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AF742CA" w14:textId="77777777" w:rsidR="0095791B" w:rsidRPr="00C1156E" w:rsidRDefault="0095791B" w:rsidP="0095791B">
      <w:pPr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156E">
        <w:rPr>
          <w:rFonts w:ascii="TH SarabunPSK" w:hAnsi="TH SarabunPSK" w:cs="TH SarabunPSK"/>
          <w:sz w:val="32"/>
          <w:szCs w:val="32"/>
          <w:cs/>
        </w:rPr>
        <w:t>ผลการประเมินระดับคุณธรรมและความโปร่งใส (</w:t>
      </w:r>
      <w:r w:rsidRPr="00C1156E">
        <w:rPr>
          <w:rFonts w:ascii="TH SarabunPSK" w:hAnsi="TH SarabunPSK" w:cs="TH SarabunPSK"/>
          <w:sz w:val="32"/>
          <w:szCs w:val="32"/>
        </w:rPr>
        <w:t xml:space="preserve">ITA) </w:t>
      </w:r>
      <w:r w:rsidRPr="00C1156E">
        <w:rPr>
          <w:rFonts w:ascii="TH SarabunPSK" w:hAnsi="TH SarabunPSK" w:cs="TH SarabunPSK"/>
          <w:sz w:val="32"/>
          <w:szCs w:val="32"/>
          <w:cs/>
        </w:rPr>
        <w:t xml:space="preserve">ของหน่วยงานองค์การบริหารส่วนตำบลหนองหลวง มีค่าคะแนนเท่ากับ </w:t>
      </w:r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>72</w:t>
      </w:r>
      <w:r w:rsidRPr="00C1156E">
        <w:rPr>
          <w:rFonts w:ascii="TH SarabunPSK" w:hAnsi="TH SarabunPSK" w:cs="TH SarabunPSK"/>
          <w:b/>
          <w:bCs/>
          <w:sz w:val="32"/>
          <w:szCs w:val="32"/>
        </w:rPr>
        <w:t>.38</w:t>
      </w:r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</w:t>
      </w:r>
      <w:r w:rsidRPr="00C1156E">
        <w:rPr>
          <w:rFonts w:ascii="TH SarabunPSK" w:hAnsi="TH SarabunPSK" w:cs="TH SarabunPSK"/>
          <w:sz w:val="32"/>
          <w:szCs w:val="32"/>
          <w:cs/>
        </w:rPr>
        <w:t xml:space="preserve"> อยู่ใน</w:t>
      </w:r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</w:t>
      </w:r>
      <w:r w:rsidRPr="00C1156E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C1156E">
        <w:rPr>
          <w:rFonts w:ascii="TH SarabunPSK" w:hAnsi="TH SarabunPSK" w:cs="TH SarabunPSK"/>
          <w:sz w:val="32"/>
          <w:szCs w:val="32"/>
        </w:rPr>
        <w:t xml:space="preserve"> </w:t>
      </w:r>
      <w:r w:rsidRPr="00C1156E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  <w:r w:rsidRPr="00C1156E">
        <w:rPr>
          <w:rFonts w:ascii="TH SarabunPSK" w:hAnsi="TH SarabunPSK" w:cs="TH SarabunPSK"/>
          <w:sz w:val="32"/>
          <w:szCs w:val="32"/>
          <w:cs/>
        </w:rPr>
        <w:tab/>
      </w:r>
    </w:p>
    <w:p w14:paraId="7ACA26EE" w14:textId="77777777" w:rsidR="0095791B" w:rsidRPr="00C1156E" w:rsidRDefault="0095791B" w:rsidP="0095791B">
      <w:pPr>
        <w:autoSpaceDE w:val="0"/>
        <w:autoSpaceDN w:val="0"/>
        <w:adjustRightInd w:val="0"/>
        <w:ind w:firstLine="1134"/>
        <w:rPr>
          <w:rFonts w:ascii="TH SarabunPSK" w:hAnsi="TH SarabunPSK" w:cs="TH SarabunPSK"/>
          <w:sz w:val="32"/>
          <w:szCs w:val="32"/>
        </w:rPr>
      </w:pPr>
      <w:r w:rsidRPr="00C1156E">
        <w:rPr>
          <w:rFonts w:ascii="TH SarabunPSK" w:hAnsi="TH SarabunPSK" w:cs="TH SarabunPSK"/>
          <w:sz w:val="32"/>
          <w:szCs w:val="32"/>
          <w:cs/>
        </w:rPr>
        <w:t>1.แบบวัดการรับรู้ของผู้มีส่วนได้ส่วนเสียภายใน</w:t>
      </w:r>
      <w:r w:rsidRPr="00C1156E">
        <w:rPr>
          <w:rFonts w:ascii="TH SarabunPSK" w:hAnsi="TH SarabunPSK" w:cs="TH SarabunPSK"/>
          <w:sz w:val="32"/>
          <w:szCs w:val="32"/>
        </w:rPr>
        <w:t xml:space="preserve"> (IIT)  </w:t>
      </w:r>
      <w:r w:rsidRPr="00C1156E">
        <w:rPr>
          <w:rFonts w:ascii="TH SarabunPSK" w:hAnsi="TH SarabunPSK" w:cs="TH SarabunPSK"/>
          <w:sz w:val="32"/>
          <w:szCs w:val="32"/>
          <w:cs/>
        </w:rPr>
        <w:t>มีค่าคะแนนเท่ากับ  85.75  คะแนน โดย</w:t>
      </w:r>
      <w:r w:rsidRPr="00C1156E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  5  ตัวชี้วัด  ดังนี้  ตัวชี้วัดที่ 1 การปฏิบัติหน้าที่  มีผลคะแนน  เท่ากับ  91.25</w:t>
      </w:r>
      <w:r w:rsidRPr="00C1156E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  <w:r w:rsidRPr="00FE70D3">
        <w:rPr>
          <w:rFonts w:ascii="TH KoHo" w:hAnsi="TH KoHo" w:cs="TH KoHo" w:hint="cs"/>
          <w:cs/>
        </w:rPr>
        <w:t xml:space="preserve">   </w:t>
      </w:r>
      <w:r w:rsidRPr="00C1156E">
        <w:rPr>
          <w:rFonts w:ascii="TH SarabunPSK" w:hAnsi="TH SarabunPSK" w:cs="TH SarabunPSK"/>
          <w:sz w:val="32"/>
          <w:szCs w:val="32"/>
          <w:cs/>
        </w:rPr>
        <w:t xml:space="preserve">ตัวชี้วัดที่ 2  การใช้งบประมาณ  มีผลคะแนน  เท่ากับ 80.00 คะแนน  ตัวชี้วัดที่ 3  การใช้อำนาจ  มีผลคะแนนเท่ากับ  87.04  คะแนน  ตัวชี้วัดที่ 4  การใช้ทรัพย์สินของทางราชการ  มีผลคะแนน  เท่ากับ  85.56  คะแนน  ตัวชี้วัดที่ 5  การแก้ไขปัญหาการทุจริต  มีผลคะแนน  เท่ากับ  84.93 คะแนน  จากลำดับคะแนนพบว่า  ตัวชี้วัดที่ 2 การใช้งบประมาณ  มีค่าคะแนนน้อยที่สุดในกลุ่มเครื่องมือ ซึ่งมีข้อเสนอแนะสำหรับการปรับปรุงในปีต่อไปคือ  ในกระบวนการการใช้จ่ายงบประมาณ  ควรมีการเปิดเผยข้อมูลการบริหารจัดการงบประมาณด้วยความโปร่งใส  ใช้จ่ายงบประมาณด้วยความคุ้มค่า  เป็นไปตามวัตถุประสงค์  ไม่เอื้อประโยชน์แก่ตนหรือพวกพ้อง  เปิดโอกาสให้บุคลากรภายในมีส่วนร่วมตรวจสอบการใช้จ่ายงบประมาณได้   ผลคะแนนการประเมินเครื่องมือ </w:t>
      </w:r>
    </w:p>
    <w:p w14:paraId="384479DD" w14:textId="77777777" w:rsidR="0095791B" w:rsidRPr="00C1156E" w:rsidRDefault="0095791B" w:rsidP="0095791B">
      <w:pPr>
        <w:pStyle w:val="a3"/>
        <w:autoSpaceDE w:val="0"/>
        <w:autoSpaceDN w:val="0"/>
        <w:adjustRightInd w:val="0"/>
        <w:ind w:left="0" w:firstLine="1560"/>
        <w:jc w:val="thaiDistribute"/>
        <w:rPr>
          <w:rFonts w:ascii="TH SarabunPSK" w:hAnsi="TH SarabunPSK" w:cs="TH SarabunPSK"/>
        </w:rPr>
      </w:pPr>
      <w:r w:rsidRPr="00C1156E">
        <w:rPr>
          <w:rFonts w:ascii="TH SarabunPSK" w:hAnsi="TH SarabunPSK" w:cs="TH SarabunPSK"/>
          <w:cs/>
        </w:rPr>
        <w:t>2. แบบวัดการรับรู้ผู้มีส่วนได้ส่วนเสียภายนอก</w:t>
      </w:r>
      <w:r w:rsidRPr="00C1156E">
        <w:rPr>
          <w:rFonts w:ascii="TH SarabunPSK" w:hAnsi="TH SarabunPSK" w:cs="TH SarabunPSK"/>
        </w:rPr>
        <w:t>(EIT)</w:t>
      </w:r>
      <w:r w:rsidRPr="00C1156E">
        <w:rPr>
          <w:rFonts w:ascii="TH SarabunPSK" w:hAnsi="TH SarabunPSK" w:cs="TH SarabunPSK"/>
          <w:cs/>
        </w:rPr>
        <w:t xml:space="preserve">  มีผลคะแนน  เท่ากับ 90.47 คะแนน  โดยประกอบด้วย  3  ตัวชี้วัด  ดังนี้   ตัวชี้วัดที่  6  คุณภาพการดำเนินงาน   มีผลคะแนนเท่ากับ 91.62  คะแนน  ตัวชี้วัดที่ 7  ประสิทธิภาพการสื่อสาร  มีผลคะแนน  เท่ากับ 91.65  คะแนน  ตัวชี้วัดที่ 8 การปรับปรุงระบบการทำงาน  มีผลคะแนน เท่ากับ 88.13 คะแนน  จากลำดับคะแนน  พบว่า  ตัวชี้วัดที่ 8  การปรับปรุงระบบการทำงาน  มีค่าคะแนนน้อยที่สุดในกลุ่มเครื่องมือ  ซึ่งมีข้อเสนอแนะสำหรับการปรับปรุงในปีต่อไปคือ  ควรมีการปรับปรุงคุณภาพของการปฏิบัติงาน  ให้มีกระบวนงานขั้นตอนที่สะดวก  รวดเร็ว  ดียิ่งขึ้น  นำเทคโนโลยีมาใช้สร้างความพึงพอใจให้กับผู้รับบริการ  มีการเปิดโอกาสให้ผู้รับบริการหรือผู้มาติดต่อ  เข้ามามีส่วนร่วมในการปรับปรุงการดำเนินงานเพื่อให้สอดคล้องกับความต้องการด้วยและให้ความสำคัญกับความโปร่งใส  </w:t>
      </w:r>
    </w:p>
    <w:p w14:paraId="3603E170" w14:textId="77777777" w:rsidR="0095791B" w:rsidRPr="007A71C4" w:rsidRDefault="0095791B" w:rsidP="0095791B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sz w:val="32"/>
          <w:szCs w:val="32"/>
        </w:rPr>
      </w:pPr>
      <w:r w:rsidRPr="00C1156E">
        <w:rPr>
          <w:rFonts w:ascii="TH SarabunPSK" w:hAnsi="TH SarabunPSK" w:cs="TH SarabunPSK"/>
          <w:sz w:val="32"/>
          <w:szCs w:val="32"/>
          <w:cs/>
        </w:rPr>
        <w:t>3.แบบตรวจการเปิดเผยข้อมูลสาธารณะ</w:t>
      </w:r>
      <w:r w:rsidRPr="00C1156E">
        <w:rPr>
          <w:rFonts w:ascii="TH SarabunPSK" w:hAnsi="TH SarabunPSK" w:cs="TH SarabunPSK"/>
          <w:sz w:val="32"/>
          <w:szCs w:val="32"/>
        </w:rPr>
        <w:t xml:space="preserve"> (OIT) </w:t>
      </w:r>
      <w:r w:rsidRPr="00C1156E">
        <w:rPr>
          <w:rFonts w:ascii="TH SarabunPSK" w:hAnsi="TH SarabunPSK" w:cs="TH SarabunPSK"/>
          <w:sz w:val="32"/>
          <w:szCs w:val="32"/>
          <w:cs/>
        </w:rPr>
        <w:t>การป้องกันการทุจริต</w:t>
      </w:r>
      <w:r w:rsidRPr="00C1156E">
        <w:rPr>
          <w:rFonts w:ascii="TH SarabunPSK" w:hAnsi="TH SarabunPSK" w:cs="TH SarabunPSK"/>
          <w:sz w:val="32"/>
          <w:szCs w:val="32"/>
        </w:rPr>
        <w:t xml:space="preserve">    </w:t>
      </w:r>
      <w:r w:rsidRPr="00C1156E">
        <w:rPr>
          <w:rFonts w:ascii="TH SarabunPSK" w:hAnsi="TH SarabunPSK" w:cs="TH SarabunPSK"/>
          <w:sz w:val="32"/>
          <w:szCs w:val="32"/>
        </w:rPr>
        <w:tab/>
      </w:r>
      <w:r w:rsidRPr="00C1156E">
        <w:rPr>
          <w:rFonts w:ascii="TH SarabunPSK" w:hAnsi="TH SarabunPSK" w:cs="TH SarabunPSK"/>
          <w:sz w:val="32"/>
          <w:szCs w:val="32"/>
          <w:cs/>
        </w:rPr>
        <w:t xml:space="preserve">มีค่าคะแนนเท่ากับ  48.78  คะแนน  โดยประกอบด้วย 2  ตัวชี้วัด  ดังนี้  ตัวชี้วัดที่  9   การเปิดเผยข้อมูล   มีผลคะแนน  เท่ากับ  60.06  คะแนน ตัวชี้วัดที่ 10  การป้องกันการทุจริต มีผลคะแนนเท่ากับ  37.50  คะแนน  ทั้ง 2  ตัวชี้วัด  มีแนวทางการดำเนินงานที่คล้ายกัน  คือ การเผยแพร่ข้อมูลที่สำคัญบนเว็บไซต์ของหน่วยงาน ซึ่งผลการดำเนินงานของหน่วยงานในภาพรวมถือว่า  ไม่ผ่านเกณฑ์  โดยหน่วยงานควรทำการศึกษารายละเอียดของแนวทางการจัดทำข้อมูล </w:t>
      </w:r>
      <w:r w:rsidRPr="00C1156E">
        <w:rPr>
          <w:rFonts w:ascii="TH SarabunPSK" w:hAnsi="TH SarabunPSK" w:cs="TH SarabunPSK"/>
          <w:sz w:val="32"/>
          <w:szCs w:val="32"/>
        </w:rPr>
        <w:t xml:space="preserve">OIT  </w:t>
      </w:r>
      <w:r w:rsidRPr="00C1156E">
        <w:rPr>
          <w:rFonts w:ascii="TH SarabunPSK" w:hAnsi="TH SarabunPSK" w:cs="TH SarabunPSK"/>
          <w:sz w:val="32"/>
          <w:szCs w:val="32"/>
          <w:cs/>
        </w:rPr>
        <w:t xml:space="preserve">ให้ละเอียด  จัดทำข้อมูลให้ตรงตามวัตถุประสงค์ของประเด็นการตรวจ  นำเข้า </w:t>
      </w:r>
      <w:r w:rsidRPr="00C1156E">
        <w:rPr>
          <w:rFonts w:ascii="TH SarabunPSK" w:hAnsi="TH SarabunPSK" w:cs="TH SarabunPSK"/>
          <w:sz w:val="32"/>
          <w:szCs w:val="32"/>
        </w:rPr>
        <w:lastRenderedPageBreak/>
        <w:t xml:space="preserve">URL </w:t>
      </w:r>
      <w:r w:rsidRPr="00C1156E">
        <w:rPr>
          <w:rFonts w:ascii="TH SarabunPSK" w:hAnsi="TH SarabunPSK" w:cs="TH SarabunPSK"/>
          <w:sz w:val="32"/>
          <w:szCs w:val="32"/>
          <w:cs/>
        </w:rPr>
        <w:t>ให้ตรงตามหน้าเพจที่มีข้อมูล  และควรหมั่นตรวจสอบการเข้าดูข้อมูลในเว็บไซต์ให้สามารถใช้งานได้ตลอดเวลา</w:t>
      </w:r>
      <w:r>
        <w:rPr>
          <w:noProof/>
        </w:rPr>
        <w:drawing>
          <wp:inline distT="0" distB="0" distL="0" distR="0" wp14:anchorId="46DB6701" wp14:editId="6A0B6D86">
            <wp:extent cx="5267325" cy="3274695"/>
            <wp:effectExtent l="0" t="0" r="9525" b="190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117" t="23636" r="333" b="13728"/>
                    <a:stretch/>
                  </pic:blipFill>
                  <pic:spPr bwMode="auto">
                    <a:xfrm>
                      <a:off x="0" y="0"/>
                      <a:ext cx="5268055" cy="3275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C4A79" w14:textId="77777777" w:rsidR="0095791B" w:rsidRDefault="0095791B" w:rsidP="0095791B">
      <w:pPr>
        <w:spacing w:after="0" w:line="240" w:lineRule="auto"/>
        <w:jc w:val="thaiDistribute"/>
        <w:rPr>
          <w:rFonts w:ascii="TH KoHo" w:hAnsi="TH KoHo" w:cs="TH KoHo"/>
          <w:b/>
          <w:bCs/>
          <w:sz w:val="32"/>
          <w:szCs w:val="32"/>
        </w:rPr>
      </w:pPr>
    </w:p>
    <w:p w14:paraId="7CF1D40D" w14:textId="77777777" w:rsidR="0095791B" w:rsidRDefault="0095791B" w:rsidP="0095791B">
      <w:pPr>
        <w:spacing w:after="0" w:line="240" w:lineRule="auto"/>
        <w:jc w:val="thaiDistribute"/>
        <w:rPr>
          <w:rFonts w:ascii="TH KoHo" w:hAnsi="TH KoHo" w:cs="TH KoHo"/>
          <w:b/>
          <w:bCs/>
          <w:sz w:val="32"/>
          <w:szCs w:val="32"/>
        </w:rPr>
      </w:pPr>
    </w:p>
    <w:p w14:paraId="6460FD97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b/>
          <w:bCs/>
          <w:sz w:val="32"/>
          <w:szCs w:val="32"/>
        </w:rPr>
      </w:pPr>
      <w:r w:rsidRPr="00AC4027">
        <w:rPr>
          <w:rFonts w:ascii="TH KoHo" w:hAnsi="TH KoHo" w:cs="TH KoHo"/>
          <w:b/>
          <w:bCs/>
          <w:sz w:val="32"/>
          <w:szCs w:val="32"/>
        </w:rPr>
        <w:t>4.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ประเด็นที่ต้องพัฒนาให้ดีขึ้น (ทั้ง </w:t>
      </w:r>
      <w:r w:rsidRPr="00AC4027">
        <w:rPr>
          <w:rFonts w:ascii="TH KoHo" w:hAnsi="TH KoHo" w:cs="TH KoHo"/>
          <w:b/>
          <w:bCs/>
          <w:sz w:val="32"/>
          <w:szCs w:val="32"/>
        </w:rPr>
        <w:t>3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เครื่องมือ)</w:t>
      </w:r>
    </w:p>
    <w:p w14:paraId="77ED8842" w14:textId="77777777" w:rsidR="0095791B" w:rsidRPr="00AC4027" w:rsidRDefault="0095791B" w:rsidP="0095791B">
      <w:pPr>
        <w:spacing w:after="0" w:line="240" w:lineRule="auto"/>
        <w:jc w:val="thaiDistribute"/>
        <w:rPr>
          <w:rFonts w:ascii="TH KoHo" w:hAnsi="TH KoHo" w:cs="TH KoHo"/>
          <w:b/>
          <w:bCs/>
          <w:sz w:val="32"/>
          <w:szCs w:val="32"/>
          <w:cs/>
        </w:rPr>
      </w:pPr>
      <w:r w:rsidRPr="00AC4027">
        <w:rPr>
          <w:rFonts w:ascii="TH KoHo" w:hAnsi="TH KoHo" w:cs="TH KoHo"/>
          <w:b/>
          <w:bCs/>
          <w:sz w:val="32"/>
          <w:szCs w:val="32"/>
          <w:cs/>
        </w:rPr>
        <w:tab/>
      </w:r>
      <w:r w:rsidRPr="00AC4027">
        <w:rPr>
          <w:rFonts w:ascii="TH KoHo" w:hAnsi="TH KoHo" w:cs="TH KoHo"/>
          <w:b/>
          <w:bCs/>
          <w:sz w:val="32"/>
          <w:szCs w:val="32"/>
        </w:rPr>
        <w:t>4.1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การประเมินตามแบบสำรวจความคิดเห็นผู้มีส่วนได้เสียภายใน (</w:t>
      </w:r>
      <w:r w:rsidRPr="00AC4027">
        <w:rPr>
          <w:rFonts w:ascii="TH KoHo" w:hAnsi="TH KoHo" w:cs="TH KoHo"/>
          <w:b/>
          <w:bCs/>
          <w:sz w:val="32"/>
          <w:szCs w:val="32"/>
        </w:rPr>
        <w:t>Internal Integrity and Transparency Assessment: IIT)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(ข้อมูลมาจากระบบ</w:t>
      </w:r>
      <w:r w:rsidRPr="00AC4027">
        <w:rPr>
          <w:rFonts w:ascii="TH KoHo" w:hAnsi="TH KoHo" w:cs="TH KoHo"/>
          <w:b/>
          <w:bCs/>
          <w:sz w:val="32"/>
          <w:szCs w:val="32"/>
        </w:rPr>
        <w:t xml:space="preserve"> ITAS 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ปี </w:t>
      </w:r>
      <w:r w:rsidRPr="00AC4027">
        <w:rPr>
          <w:rFonts w:ascii="TH KoHo" w:hAnsi="TH KoHo" w:cs="TH KoHo"/>
          <w:b/>
          <w:bCs/>
          <w:sz w:val="32"/>
          <w:szCs w:val="32"/>
        </w:rPr>
        <w:t>2564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3939"/>
      </w:tblGrid>
      <w:tr w:rsidR="0095791B" w:rsidRPr="00AC4027" w14:paraId="0AA990BE" w14:textId="77777777" w:rsidTr="00660892">
        <w:tc>
          <w:tcPr>
            <w:tcW w:w="1384" w:type="dxa"/>
            <w:shd w:val="clear" w:color="auto" w:fill="F2F2F2" w:themeFill="background1" w:themeFillShade="F2"/>
          </w:tcPr>
          <w:p w14:paraId="6E913639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3DA186D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939" w:type="dxa"/>
            <w:shd w:val="clear" w:color="auto" w:fill="F2F2F2" w:themeFill="background1" w:themeFillShade="F2"/>
          </w:tcPr>
          <w:p w14:paraId="70E7E0D7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95791B" w:rsidRPr="00AC4027" w14:paraId="13951855" w14:textId="77777777" w:rsidTr="00660892">
        <w:tc>
          <w:tcPr>
            <w:tcW w:w="1384" w:type="dxa"/>
          </w:tcPr>
          <w:p w14:paraId="26228D96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4253" w:type="dxa"/>
          </w:tcPr>
          <w:p w14:paraId="169E6EB0" w14:textId="77777777" w:rsidR="0095791B" w:rsidRPr="00AC4027" w:rsidRDefault="0095791B" w:rsidP="00660892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การประเมินการรับรู้บุคคลภายใน (</w:t>
            </w:r>
            <w:r w:rsidRPr="00AC4027">
              <w:rPr>
                <w:rFonts w:ascii="TH KoHo" w:hAnsi="TH KoHo" w:cs="TH KoHo"/>
                <w:sz w:val="32"/>
                <w:szCs w:val="32"/>
              </w:rPr>
              <w:t>IIT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) ต่อการใช้อำนาจของผู้บริหารของตนเอง ในประเด็นที่เกี่ยวกับการมอบหมายงาน การประเมินผลการปฏิบัติงาน การคัดเลือกบุคลากรเพื่อให้สิทธิประโยชน์ต่างๆ การใช้อำนาจสั่งการให้ผู้ใต้บัญชาเพื่อการบริหารงานบุคคล </w:t>
            </w:r>
          </w:p>
        </w:tc>
        <w:tc>
          <w:tcPr>
            <w:tcW w:w="3939" w:type="dxa"/>
          </w:tcPr>
          <w:p w14:paraId="57091C72" w14:textId="77777777" w:rsidR="0095791B" w:rsidRPr="00AC4027" w:rsidRDefault="0095791B" w:rsidP="00660892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หน่วยงานต้องจัดทำข้อตกลงระหว่างผู้บังคับบัญชากับผู้ใต้บังคับบัญชาให้ชัดเจน จัดทำหลักเกณฑ์ในการให้บุคลากรไปอบรม หรือศึกษาต่ออย่างเป็นธรรม มีหลักเกณฑ์การประเมินคุณภาพผลงานตามตัวชี้วัดที่กำหนดไว้อย่างชัดเจน จัดทำประกาศแนวทางการปฏิบัติงานให้เป็นไปตามหน้าที่ พร้อมทั้งประกาศหลักเกณฑ์และเปิดเผยผลการประเมิน การเลื่อนขั้น การโยกย้ายด้วยความเป็นธรรม และทั่วถึง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ab/>
            </w:r>
          </w:p>
        </w:tc>
      </w:tr>
    </w:tbl>
    <w:p w14:paraId="18CACE2D" w14:textId="77777777" w:rsidR="0095791B" w:rsidRPr="0095791B" w:rsidRDefault="0095791B" w:rsidP="0095791B">
      <w:pPr>
        <w:jc w:val="thaiDistribute"/>
        <w:rPr>
          <w:rFonts w:ascii="TH KoHo" w:hAnsi="TH KoHo" w:cs="TH KoHo"/>
          <w:b/>
          <w:bCs/>
          <w:sz w:val="16"/>
          <w:szCs w:val="16"/>
        </w:rPr>
      </w:pPr>
    </w:p>
    <w:p w14:paraId="375453F6" w14:textId="77777777" w:rsidR="0095791B" w:rsidRPr="00AC4027" w:rsidRDefault="0095791B" w:rsidP="0095791B">
      <w:pPr>
        <w:spacing w:line="240" w:lineRule="auto"/>
        <w:ind w:firstLine="720"/>
        <w:jc w:val="thaiDistribute"/>
        <w:rPr>
          <w:rFonts w:ascii="TH KoHo" w:hAnsi="TH KoHo" w:cs="TH KoHo"/>
          <w:b/>
          <w:bCs/>
          <w:sz w:val="32"/>
          <w:szCs w:val="32"/>
          <w:cs/>
        </w:rPr>
      </w:pPr>
      <w:r w:rsidRPr="00AC4027">
        <w:rPr>
          <w:rFonts w:ascii="TH KoHo" w:hAnsi="TH KoHo" w:cs="TH KoHo"/>
          <w:b/>
          <w:bCs/>
          <w:sz w:val="32"/>
          <w:szCs w:val="32"/>
        </w:rPr>
        <w:t>4.2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การประเมินตามแบบวัดการรับรู้ของผู้มีส่วนได้ส่วนเสียภายนอก (</w:t>
      </w:r>
      <w:r w:rsidRPr="00AC4027">
        <w:rPr>
          <w:rFonts w:ascii="TH KoHo" w:hAnsi="TH KoHo" w:cs="TH KoHo"/>
          <w:b/>
          <w:bCs/>
          <w:sz w:val="32"/>
          <w:szCs w:val="32"/>
        </w:rPr>
        <w:t>External Integrity and Transparency Assessment: EIT)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(ข้อมูลมาจากระบบ</w:t>
      </w:r>
      <w:r w:rsidRPr="00AC4027">
        <w:rPr>
          <w:rFonts w:ascii="TH KoHo" w:hAnsi="TH KoHo" w:cs="TH KoHo"/>
          <w:b/>
          <w:bCs/>
          <w:sz w:val="32"/>
          <w:szCs w:val="32"/>
        </w:rPr>
        <w:t xml:space="preserve"> ITAS 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ปี </w:t>
      </w:r>
      <w:r w:rsidRPr="00AC4027">
        <w:rPr>
          <w:rFonts w:ascii="TH KoHo" w:hAnsi="TH KoHo" w:cs="TH KoHo"/>
          <w:b/>
          <w:bCs/>
          <w:sz w:val="32"/>
          <w:szCs w:val="32"/>
        </w:rPr>
        <w:t>2564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6"/>
        <w:gridCol w:w="3009"/>
        <w:gridCol w:w="2991"/>
      </w:tblGrid>
      <w:tr w:rsidR="0095791B" w:rsidRPr="00AC4027" w14:paraId="12B120E4" w14:textId="77777777" w:rsidTr="00660892">
        <w:tc>
          <w:tcPr>
            <w:tcW w:w="3192" w:type="dxa"/>
            <w:shd w:val="clear" w:color="auto" w:fill="F2F2F2" w:themeFill="background1" w:themeFillShade="F2"/>
          </w:tcPr>
          <w:p w14:paraId="3925E660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7E03BAD3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70233B91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95791B" w:rsidRPr="00AC4027" w14:paraId="57586250" w14:textId="77777777" w:rsidTr="00660892">
        <w:tc>
          <w:tcPr>
            <w:tcW w:w="3192" w:type="dxa"/>
          </w:tcPr>
          <w:p w14:paraId="30477E01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lastRenderedPageBreak/>
              <w:t>ประสิทธิภาพการสื่อสาร</w:t>
            </w:r>
          </w:p>
        </w:tc>
        <w:tc>
          <w:tcPr>
            <w:tcW w:w="3192" w:type="dxa"/>
          </w:tcPr>
          <w:p w14:paraId="41B9C886" w14:textId="77777777" w:rsidR="0095791B" w:rsidRPr="00AC4027" w:rsidRDefault="0095791B" w:rsidP="00660892">
            <w:pPr>
              <w:rPr>
                <w:rFonts w:ascii="TH KoHo" w:hAnsi="TH KoHo" w:cs="TH KoHo"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ประเมินการรับรู้ของผู้บริหาร</w:t>
            </w:r>
            <w:r w:rsidRPr="00AC4027">
              <w:rPr>
                <w:rFonts w:ascii="TH KoHo" w:hAnsi="TH KoHo" w:cs="TH KoHo"/>
                <w:sz w:val="32"/>
                <w:szCs w:val="32"/>
              </w:rPr>
              <w:t>/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ผู้มาติดต่อ</w:t>
            </w:r>
            <w:r w:rsidRPr="00AC4027">
              <w:rPr>
                <w:rFonts w:ascii="TH KoHo" w:hAnsi="TH KoHo" w:cs="TH KoHo"/>
                <w:sz w:val="32"/>
                <w:szCs w:val="32"/>
              </w:rPr>
              <w:t>/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ผู้มีส่วนได้เสียขององค์กรปกครองส่วนท้องถิ่น (</w:t>
            </w:r>
            <w:r w:rsidRPr="00AC4027">
              <w:rPr>
                <w:rFonts w:ascii="TH KoHo" w:hAnsi="TH KoHo" w:cs="TH KoHo"/>
                <w:sz w:val="32"/>
                <w:szCs w:val="32"/>
              </w:rPr>
              <w:t>EIT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) ต่อประสิทธิภาพการสื่อสารในประเด็นที่เกี่ยวกับการเผยแพร่ข้อมูลของหน่วยงานในเรื่องต่างๆ ต่อสาธารณชน ผ่านช่องทางที่หลากหลายในการชี้แจงและตอบคำถาม รวมทั้งช่องทางให้ผู้มาติดต่อสามารถแสดงความคิดเห็นและร้องเรียนการทุจริต </w:t>
            </w:r>
          </w:p>
        </w:tc>
        <w:tc>
          <w:tcPr>
            <w:tcW w:w="3192" w:type="dxa"/>
          </w:tcPr>
          <w:p w14:paraId="0F4EA68F" w14:textId="77777777" w:rsidR="0095791B" w:rsidRPr="00AC4027" w:rsidRDefault="0095791B" w:rsidP="00660892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หน่วยงานต้องจัดทำการเผยแพร่ข้อมูลในหลากหลายช่องทาง เช่น </w:t>
            </w:r>
            <w:r w:rsidRPr="00AC4027">
              <w:rPr>
                <w:rFonts w:ascii="TH KoHo" w:hAnsi="TH KoHo" w:cs="TH KoHo"/>
                <w:sz w:val="32"/>
                <w:szCs w:val="32"/>
              </w:rPr>
              <w:t xml:space="preserve">Website ,Instagram , Facebook  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ab/>
            </w:r>
          </w:p>
        </w:tc>
      </w:tr>
    </w:tbl>
    <w:p w14:paraId="74C070E6" w14:textId="77777777" w:rsidR="0095791B" w:rsidRPr="00AC4027" w:rsidRDefault="0095791B" w:rsidP="0095791B">
      <w:pPr>
        <w:spacing w:line="240" w:lineRule="auto"/>
        <w:jc w:val="thaiDistribute"/>
        <w:rPr>
          <w:rFonts w:ascii="TH KoHo" w:hAnsi="TH KoHo" w:cs="TH KoHo"/>
          <w:b/>
          <w:bCs/>
          <w:sz w:val="32"/>
          <w:szCs w:val="32"/>
        </w:rPr>
      </w:pPr>
    </w:p>
    <w:p w14:paraId="15B81F98" w14:textId="77777777" w:rsidR="0095791B" w:rsidRPr="00AC4027" w:rsidRDefault="0095791B" w:rsidP="0095791B">
      <w:pPr>
        <w:spacing w:line="240" w:lineRule="auto"/>
        <w:ind w:firstLine="720"/>
        <w:jc w:val="thaiDistribute"/>
        <w:rPr>
          <w:rFonts w:ascii="TH KoHo" w:hAnsi="TH KoHo" w:cs="TH KoHo"/>
          <w:b/>
          <w:bCs/>
          <w:sz w:val="32"/>
          <w:szCs w:val="32"/>
          <w:cs/>
        </w:rPr>
      </w:pPr>
      <w:r w:rsidRPr="00AC4027">
        <w:rPr>
          <w:rFonts w:ascii="TH KoHo" w:hAnsi="TH KoHo" w:cs="TH KoHo"/>
          <w:b/>
          <w:bCs/>
          <w:sz w:val="32"/>
          <w:szCs w:val="32"/>
        </w:rPr>
        <w:t>4.3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การประเมินตามแบบตรวจการเปิดเผยข้อมูลสาธารณะ (</w:t>
      </w:r>
      <w:r w:rsidRPr="00AC4027">
        <w:rPr>
          <w:rFonts w:ascii="TH KoHo" w:hAnsi="TH KoHo" w:cs="TH KoHo"/>
          <w:b/>
          <w:bCs/>
          <w:sz w:val="32"/>
          <w:szCs w:val="32"/>
        </w:rPr>
        <w:t>Open Data Integrity and Transparency Assessment: OIT)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(ข้อมูลมาจากระบบ</w:t>
      </w:r>
      <w:r w:rsidRPr="00AC4027">
        <w:rPr>
          <w:rFonts w:ascii="TH KoHo" w:hAnsi="TH KoHo" w:cs="TH KoHo"/>
          <w:b/>
          <w:bCs/>
          <w:sz w:val="32"/>
          <w:szCs w:val="32"/>
        </w:rPr>
        <w:t xml:space="preserve"> ITAS 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ปี </w:t>
      </w:r>
      <w:r w:rsidRPr="00AC4027">
        <w:rPr>
          <w:rFonts w:ascii="TH KoHo" w:hAnsi="TH KoHo" w:cs="TH KoHo"/>
          <w:b/>
          <w:bCs/>
          <w:sz w:val="32"/>
          <w:szCs w:val="32"/>
        </w:rPr>
        <w:t>2565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3071"/>
        <w:gridCol w:w="2988"/>
      </w:tblGrid>
      <w:tr w:rsidR="0095791B" w:rsidRPr="00AC4027" w14:paraId="3108BF44" w14:textId="77777777" w:rsidTr="00660892">
        <w:tc>
          <w:tcPr>
            <w:tcW w:w="3192" w:type="dxa"/>
            <w:shd w:val="clear" w:color="auto" w:fill="F2F2F2" w:themeFill="background1" w:themeFillShade="F2"/>
          </w:tcPr>
          <w:p w14:paraId="53A0BD65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588EA7DA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73CA4011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ประเด็นที่ควรพัฒนา</w:t>
            </w:r>
          </w:p>
        </w:tc>
      </w:tr>
      <w:tr w:rsidR="0095791B" w:rsidRPr="00AC4027" w14:paraId="02C000CB" w14:textId="77777777" w:rsidTr="00660892">
        <w:tc>
          <w:tcPr>
            <w:tcW w:w="3192" w:type="dxa"/>
          </w:tcPr>
          <w:p w14:paraId="379E6D8B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3192" w:type="dxa"/>
          </w:tcPr>
          <w:p w14:paraId="53DD3F2B" w14:textId="77777777" w:rsidR="0095791B" w:rsidRPr="00AC4027" w:rsidRDefault="0095791B" w:rsidP="00660892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ประเมินผลการเผยแพร่ข้อมูลบนเว็บไซต์ของหน่วยงาน เพื่อเปิดเผยข้อมูลต่างๆ ของหน่วยงานให้สาธารณชนทราบใน </w:t>
            </w:r>
            <w:r w:rsidRPr="00AC4027">
              <w:rPr>
                <w:rFonts w:ascii="TH KoHo" w:hAnsi="TH KoHo" w:cs="TH KoHo"/>
                <w:sz w:val="32"/>
                <w:szCs w:val="32"/>
              </w:rPr>
              <w:t>5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 ประเด็น ดังนี้ </w:t>
            </w:r>
          </w:p>
          <w:p w14:paraId="69CD2E02" w14:textId="77777777" w:rsidR="0095791B" w:rsidRPr="00AC4027" w:rsidRDefault="0095791B" w:rsidP="0095791B">
            <w:pPr>
              <w:pStyle w:val="a3"/>
              <w:numPr>
                <w:ilvl w:val="0"/>
                <w:numId w:val="1"/>
              </w:numPr>
              <w:rPr>
                <w:rFonts w:ascii="TH KoHo" w:hAnsi="TH KoHo" w:cs="TH KoHo"/>
              </w:rPr>
            </w:pPr>
            <w:r w:rsidRPr="00AC4027">
              <w:rPr>
                <w:rFonts w:ascii="TH KoHo" w:hAnsi="TH KoHo" w:cs="TH KoHo"/>
                <w:cs/>
              </w:rPr>
              <w:t xml:space="preserve">ข้อมูลพื้นฐาน </w:t>
            </w:r>
          </w:p>
          <w:p w14:paraId="7F6AF750" w14:textId="77777777" w:rsidR="0095791B" w:rsidRPr="00AC4027" w:rsidRDefault="0095791B" w:rsidP="0095791B">
            <w:pPr>
              <w:pStyle w:val="a3"/>
              <w:numPr>
                <w:ilvl w:val="0"/>
                <w:numId w:val="1"/>
              </w:numPr>
              <w:rPr>
                <w:rFonts w:ascii="TH KoHo" w:hAnsi="TH KoHo" w:cs="TH KoHo"/>
              </w:rPr>
            </w:pPr>
            <w:r w:rsidRPr="00AC4027">
              <w:rPr>
                <w:rFonts w:ascii="TH KoHo" w:hAnsi="TH KoHo" w:cs="TH KoHo"/>
                <w:cs/>
              </w:rPr>
              <w:t xml:space="preserve">การบริหารงาน </w:t>
            </w:r>
          </w:p>
          <w:p w14:paraId="459EAA2E" w14:textId="77777777" w:rsidR="0095791B" w:rsidRPr="00AC4027" w:rsidRDefault="0095791B" w:rsidP="0095791B">
            <w:pPr>
              <w:pStyle w:val="a3"/>
              <w:numPr>
                <w:ilvl w:val="0"/>
                <w:numId w:val="1"/>
              </w:numPr>
              <w:rPr>
                <w:rFonts w:ascii="TH KoHo" w:hAnsi="TH KoHo" w:cs="TH KoHo"/>
              </w:rPr>
            </w:pPr>
            <w:r w:rsidRPr="00AC4027">
              <w:rPr>
                <w:rFonts w:ascii="TH KoHo" w:hAnsi="TH KoHo" w:cs="TH KoHo"/>
                <w:cs/>
              </w:rPr>
              <w:t>การบริหารการเงินงบประมาณ</w:t>
            </w:r>
          </w:p>
          <w:p w14:paraId="72F372C3" w14:textId="77777777" w:rsidR="0095791B" w:rsidRPr="00AC4027" w:rsidRDefault="0095791B" w:rsidP="0095791B">
            <w:pPr>
              <w:pStyle w:val="a3"/>
              <w:numPr>
                <w:ilvl w:val="0"/>
                <w:numId w:val="1"/>
              </w:numPr>
              <w:rPr>
                <w:rFonts w:ascii="TH KoHo" w:hAnsi="TH KoHo" w:cs="TH KoHo"/>
              </w:rPr>
            </w:pPr>
            <w:r w:rsidRPr="00AC4027">
              <w:rPr>
                <w:rFonts w:ascii="TH KoHo" w:hAnsi="TH KoHo" w:cs="TH KoHo"/>
                <w:cs/>
              </w:rPr>
              <w:t xml:space="preserve">การบริหารและพัฒนาการทรัพยากรบุคคล </w:t>
            </w:r>
          </w:p>
          <w:p w14:paraId="00868AB2" w14:textId="77777777" w:rsidR="0095791B" w:rsidRPr="00AC4027" w:rsidRDefault="0095791B" w:rsidP="0095791B">
            <w:pPr>
              <w:pStyle w:val="a3"/>
              <w:numPr>
                <w:ilvl w:val="0"/>
                <w:numId w:val="1"/>
              </w:numPr>
              <w:rPr>
                <w:rFonts w:ascii="TH KoHo" w:hAnsi="TH KoHo" w:cs="TH KoHo"/>
                <w:b/>
                <w:bCs/>
                <w:cs/>
              </w:rPr>
            </w:pPr>
            <w:r w:rsidRPr="00AC4027">
              <w:rPr>
                <w:rFonts w:ascii="TH KoHo" w:hAnsi="TH KoHo" w:cs="TH KoHo"/>
                <w:cs/>
              </w:rPr>
              <w:t>การส่งเสริมความโปร่งใสในหน่วยงาน</w:t>
            </w:r>
          </w:p>
        </w:tc>
        <w:tc>
          <w:tcPr>
            <w:tcW w:w="3192" w:type="dxa"/>
          </w:tcPr>
          <w:p w14:paraId="448378D9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      </w:r>
            <w:proofErr w:type="spellStart"/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มาภิ</w:t>
            </w:r>
            <w:proofErr w:type="spellEnd"/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</w:t>
            </w:r>
          </w:p>
        </w:tc>
      </w:tr>
    </w:tbl>
    <w:p w14:paraId="1AEB102A" w14:textId="77777777" w:rsidR="0095791B" w:rsidRDefault="0095791B" w:rsidP="0095791B">
      <w:pPr>
        <w:jc w:val="thaiDistribute"/>
        <w:rPr>
          <w:rFonts w:ascii="TH KoHo" w:hAnsi="TH KoHo" w:cs="TH KoHo"/>
          <w:b/>
          <w:bCs/>
          <w:sz w:val="32"/>
          <w:szCs w:val="32"/>
          <w:cs/>
        </w:rPr>
        <w:sectPr w:rsidR="0095791B" w:rsidSect="0095791B">
          <w:pgSz w:w="11906" w:h="16838"/>
          <w:pgMar w:top="993" w:right="1440" w:bottom="709" w:left="1440" w:header="708" w:footer="708" w:gutter="0"/>
          <w:cols w:space="708"/>
          <w:docGrid w:linePitch="360"/>
        </w:sectPr>
      </w:pPr>
    </w:p>
    <w:p w14:paraId="46D7D960" w14:textId="77777777" w:rsidR="0095791B" w:rsidRPr="00AC4027" w:rsidRDefault="0095791B" w:rsidP="0095791B">
      <w:pPr>
        <w:jc w:val="thaiDistribute"/>
        <w:rPr>
          <w:rFonts w:ascii="TH KoHo" w:hAnsi="TH KoHo" w:cs="TH KoHo"/>
          <w:b/>
          <w:bCs/>
          <w:sz w:val="32"/>
          <w:szCs w:val="32"/>
          <w:cs/>
        </w:rPr>
      </w:pPr>
      <w:r w:rsidRPr="00AC4027">
        <w:rPr>
          <w:rFonts w:ascii="TH KoHo" w:hAnsi="TH KoHo" w:cs="TH KoHo"/>
          <w:b/>
          <w:bCs/>
          <w:sz w:val="32"/>
          <w:szCs w:val="32"/>
        </w:rPr>
        <w:lastRenderedPageBreak/>
        <w:t>5.</w:t>
      </w:r>
      <w:r w:rsidRPr="00AC4027">
        <w:rPr>
          <w:rFonts w:ascii="TH KoHo" w:hAnsi="TH KoHo" w:cs="TH KoHo"/>
          <w:b/>
          <w:bCs/>
          <w:sz w:val="32"/>
          <w:szCs w:val="32"/>
          <w:cs/>
        </w:rPr>
        <w:t xml:space="preserve"> 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</w:t>
      </w:r>
    </w:p>
    <w:tbl>
      <w:tblPr>
        <w:tblStyle w:val="a4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863"/>
        <w:gridCol w:w="1958"/>
        <w:gridCol w:w="1292"/>
        <w:gridCol w:w="3686"/>
        <w:gridCol w:w="2205"/>
        <w:gridCol w:w="1632"/>
      </w:tblGrid>
      <w:tr w:rsidR="0095791B" w:rsidRPr="00AC4027" w14:paraId="3CE23F58" w14:textId="77777777" w:rsidTr="0095791B">
        <w:tc>
          <w:tcPr>
            <w:tcW w:w="1844" w:type="dxa"/>
            <w:shd w:val="clear" w:color="auto" w:fill="F2F2F2" w:themeFill="background1" w:themeFillShade="F2"/>
          </w:tcPr>
          <w:p w14:paraId="61BB189B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863" w:type="dxa"/>
            <w:shd w:val="clear" w:color="auto" w:fill="F2F2F2" w:themeFill="background1" w:themeFillShade="F2"/>
          </w:tcPr>
          <w:p w14:paraId="61ABDF41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19A09E80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ขั้นตอน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</w:rPr>
              <w:t>/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41ED5ED4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A5BCC0C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3EAFCAD1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632" w:type="dxa"/>
            <w:shd w:val="clear" w:color="auto" w:fill="F2F2F2" w:themeFill="background1" w:themeFillShade="F2"/>
          </w:tcPr>
          <w:p w14:paraId="79048153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5791B" w:rsidRPr="00AC4027" w14:paraId="50220CA1" w14:textId="77777777" w:rsidTr="0095791B">
        <w:tc>
          <w:tcPr>
            <w:tcW w:w="1844" w:type="dxa"/>
          </w:tcPr>
          <w:p w14:paraId="4EA4E5EA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b/>
                <w:bCs/>
                <w:sz w:val="28"/>
              </w:rPr>
            </w:pPr>
            <w:r w:rsidRPr="00AC4027">
              <w:rPr>
                <w:rFonts w:ascii="TH KoHo" w:hAnsi="TH KoHo" w:cs="TH KoHo"/>
                <w:b/>
                <w:bCs/>
                <w:sz w:val="28"/>
                <w:cs/>
              </w:rPr>
              <w:t xml:space="preserve">มาตรการตรวจสอบการใช้ดุลพินิจ </w:t>
            </w:r>
          </w:p>
        </w:tc>
        <w:tc>
          <w:tcPr>
            <w:tcW w:w="2863" w:type="dxa"/>
          </w:tcPr>
          <w:p w14:paraId="27151EC5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 xml:space="preserve">- 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จัดทำมาตรการตรวจสอบการใช้ดุลพินิจ </w:t>
            </w:r>
          </w:p>
          <w:p w14:paraId="704A4075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 จัดทำคู่มือการปฏิบัติงานหรือหลักเกณฑ์มาตรฐานการปฏิบัติงาน </w:t>
            </w:r>
          </w:p>
          <w:p w14:paraId="6B97C0FC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>กำหนดบทบาทหน้าที่ของผู้บริหารทุกระดับ ให้ครอบคลุมถึงการตรวจสอบ กำกับดูแล ติดตามการปฏิบัติงาน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ประกาศหลักเกณฑ์ มาตรฐาน คู่มือการปฏิบัติงาน อย่างเคร่งครัด</w:t>
            </w:r>
          </w:p>
          <w:p w14:paraId="37D386BF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 xml:space="preserve">- </w:t>
            </w:r>
            <w:r w:rsidRPr="00AC4027">
              <w:rPr>
                <w:rFonts w:ascii="TH KoHo" w:hAnsi="TH KoHo" w:cs="TH KoHo"/>
                <w:sz w:val="28"/>
                <w:cs/>
              </w:rPr>
              <w:t>วิเคราะห์และบริหารความเสี่ยงเกี่ยวกับการใช้ดุลพินิจของผู้ปฏิบัติงาน</w:t>
            </w:r>
          </w:p>
          <w:p w14:paraId="48E52953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และกำหนดระบบ แนวทางป้องกัน</w:t>
            </w:r>
          </w:p>
        </w:tc>
        <w:tc>
          <w:tcPr>
            <w:tcW w:w="1958" w:type="dxa"/>
          </w:tcPr>
          <w:p w14:paraId="1A6F2A20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1.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 ผู้รับผิดขอบดำเนินการจัดทำมาตรการตรวจสอบการใช้ดุลพินิจ </w:t>
            </w:r>
          </w:p>
          <w:p w14:paraId="35AFC05A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2.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   ผู้บริหารประกาศหลักเกณฑ์ หรือมาตรการ เพื่อให้เจ้าหน้าที่ และบุคคลภายนอกรับทราบ </w:t>
            </w:r>
          </w:p>
          <w:p w14:paraId="32731569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</w:rPr>
              <w:t xml:space="preserve">3. 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ผู้รับผิดชอบดำเนินการเผยแพร่มาตรการตรวจสอบการใช้ดุลพินิจ บนเว็บไซต์หลักของหน่วยงาน </w:t>
            </w:r>
          </w:p>
          <w:p w14:paraId="04093963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</w:p>
        </w:tc>
        <w:tc>
          <w:tcPr>
            <w:tcW w:w="1292" w:type="dxa"/>
          </w:tcPr>
          <w:p w14:paraId="70EB2F14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สำนักปลัด</w:t>
            </w:r>
          </w:p>
        </w:tc>
        <w:tc>
          <w:tcPr>
            <w:tcW w:w="3686" w:type="dxa"/>
          </w:tcPr>
          <w:p w14:paraId="097A013D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รายงานผลการดำเนินงานตามมาตรการ</w:t>
            </w:r>
          </w:p>
          <w:p w14:paraId="288E3516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>รอบ</w:t>
            </w:r>
            <w:r w:rsidRPr="00AC4027">
              <w:rPr>
                <w:rFonts w:ascii="TH KoHo" w:hAnsi="TH KoHo" w:cs="TH KoHo"/>
                <w:sz w:val="28"/>
              </w:rPr>
              <w:t xml:space="preserve"> 6 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เดือน </w:t>
            </w:r>
          </w:p>
          <w:p w14:paraId="7297621C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รอบ </w:t>
            </w:r>
            <w:r w:rsidRPr="00AC4027">
              <w:rPr>
                <w:rFonts w:ascii="TH KoHo" w:hAnsi="TH KoHo" w:cs="TH KoHo"/>
                <w:sz w:val="28"/>
              </w:rPr>
              <w:t xml:space="preserve">12 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เดือน </w:t>
            </w:r>
          </w:p>
        </w:tc>
        <w:tc>
          <w:tcPr>
            <w:tcW w:w="2205" w:type="dxa"/>
          </w:tcPr>
          <w:p w14:paraId="349BB333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-มีการจัดทำประกาศมาตรการตรวจสอบการใช้ดุลพินิจเพื่อการป้องกันการทุจริต  ลงวันที่ 17 มกราคม 2565</w:t>
            </w:r>
          </w:p>
          <w:p w14:paraId="54367C13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  <w:cs/>
              </w:rPr>
            </w:pPr>
          </w:p>
          <w:p w14:paraId="4942C8DB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</w:p>
        </w:tc>
        <w:tc>
          <w:tcPr>
            <w:tcW w:w="1632" w:type="dxa"/>
          </w:tcPr>
          <w:p w14:paraId="22205F3D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-เห็นควรแจ้งเวียนแนวทางการปฏิบัติให้แก่บุคลากรในหน่วยงานได้รับทราบและปฏิบัติตามมาตรการ</w:t>
            </w:r>
          </w:p>
          <w:p w14:paraId="4EF26D4B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  <w:cs/>
              </w:rPr>
            </w:pPr>
          </w:p>
          <w:p w14:paraId="4557B0AF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</w:p>
        </w:tc>
      </w:tr>
    </w:tbl>
    <w:p w14:paraId="454B5B46" w14:textId="77777777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tbl>
      <w:tblPr>
        <w:tblStyle w:val="a4"/>
        <w:tblW w:w="15374" w:type="dxa"/>
        <w:tblLayout w:type="fixed"/>
        <w:tblLook w:val="04A0" w:firstRow="1" w:lastRow="0" w:firstColumn="1" w:lastColumn="0" w:noHBand="0" w:noVBand="1"/>
      </w:tblPr>
      <w:tblGrid>
        <w:gridCol w:w="1868"/>
        <w:gridCol w:w="2522"/>
        <w:gridCol w:w="1958"/>
        <w:gridCol w:w="1292"/>
        <w:gridCol w:w="3686"/>
        <w:gridCol w:w="2205"/>
        <w:gridCol w:w="1843"/>
      </w:tblGrid>
      <w:tr w:rsidR="0095791B" w:rsidRPr="00AC4027" w14:paraId="596ED0F6" w14:textId="77777777" w:rsidTr="0095791B">
        <w:tc>
          <w:tcPr>
            <w:tcW w:w="1868" w:type="dxa"/>
            <w:shd w:val="clear" w:color="auto" w:fill="F2F2F2" w:themeFill="background1" w:themeFillShade="F2"/>
          </w:tcPr>
          <w:p w14:paraId="76F95DA6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578AA59C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7D0038B2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ขั้นตอน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</w:rPr>
              <w:t>/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0C8BFB81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13C3AA2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2EA25097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FA6E86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5791B" w:rsidRPr="00AC4027" w14:paraId="169CD9D1" w14:textId="77777777" w:rsidTr="0095791B">
        <w:tc>
          <w:tcPr>
            <w:tcW w:w="1868" w:type="dxa"/>
          </w:tcPr>
          <w:p w14:paraId="0B5355BF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b/>
                <w:bCs/>
                <w:sz w:val="28"/>
              </w:rPr>
            </w:pPr>
            <w:r w:rsidRPr="00AC4027">
              <w:rPr>
                <w:rFonts w:ascii="TH KoHo" w:hAnsi="TH KoHo" w:cs="TH KoHo"/>
                <w:b/>
                <w:bCs/>
                <w:sz w:val="28"/>
                <w:cs/>
              </w:rPr>
              <w:lastRenderedPageBreak/>
              <w:t>มาตรการเผยแพร่ข้อมูลต่อสาธารณะ</w:t>
            </w:r>
          </w:p>
        </w:tc>
        <w:tc>
          <w:tcPr>
            <w:tcW w:w="2522" w:type="dxa"/>
          </w:tcPr>
          <w:p w14:paraId="170D34D7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จัดให้มีช่องทางในการบริการข้อมูลข่าวสารตามมาตรา ๙ ของพระราชบัญญัติข้อมูลข่าวสารของ</w:t>
            </w:r>
          </w:p>
          <w:p w14:paraId="70B0D546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ราชการ พ.ศ. ๒๕๔๐ และข้อมูลที่ต้องเปิดเผยต่อสาธารณะตามแนวทางที่สำนักงาน ป.ป.ช. กำหนด</w:t>
            </w:r>
          </w:p>
          <w:p w14:paraId="4AF2CEF9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ทางเว็บไซต์หลักของหน่วยงาน และช่องทางอื่นตามความเหมาะสม เพื่อให้ประชาชนสามารถตรวจสอบ</w:t>
            </w:r>
          </w:p>
          <w:p w14:paraId="5FFAF9B3" w14:textId="77777777" w:rsidR="0095791B" w:rsidRPr="00AC4027" w:rsidRDefault="0095791B" w:rsidP="00660892">
            <w:pPr>
              <w:rPr>
                <w:rFonts w:ascii="TH KoHo" w:hAnsi="TH KoHo" w:cs="TH KoHo"/>
                <w:b/>
                <w:bCs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และสืบค้นข้อมูลที่ครบถ้วน ถูกต้อง ทันสมัย ได้อย่างสะดวกและรวดเร็ว</w:t>
            </w:r>
          </w:p>
        </w:tc>
        <w:tc>
          <w:tcPr>
            <w:tcW w:w="1958" w:type="dxa"/>
          </w:tcPr>
          <w:p w14:paraId="3A4A40AA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 xml:space="preserve">1. 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โดยกำหนดให้มีช่องทางที่หลากหลายเช่น เช่น </w:t>
            </w:r>
            <w:r w:rsidRPr="00AC4027">
              <w:rPr>
                <w:rFonts w:ascii="TH KoHo" w:hAnsi="TH KoHo" w:cs="TH KoHo"/>
                <w:sz w:val="28"/>
              </w:rPr>
              <w:t xml:space="preserve">Website ,Instagram , Facebook  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AC4027">
              <w:rPr>
                <w:rFonts w:ascii="TH KoHo" w:hAnsi="TH KoHo" w:cs="TH KoHo"/>
                <w:sz w:val="28"/>
                <w:cs/>
              </w:rPr>
              <w:tab/>
            </w:r>
          </w:p>
          <w:p w14:paraId="4D9F7E2B" w14:textId="77777777" w:rsidR="0095791B" w:rsidRPr="00AC4027" w:rsidRDefault="0095791B" w:rsidP="00660892">
            <w:pPr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</w:rPr>
              <w:t>2.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 ติดตามและตรวจสอบสถานะของข้อมูลข่าวสารให้เป็นปัจจุบัน </w:t>
            </w:r>
          </w:p>
        </w:tc>
        <w:tc>
          <w:tcPr>
            <w:tcW w:w="1292" w:type="dxa"/>
          </w:tcPr>
          <w:p w14:paraId="7AB80B3D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งานประชาสัมพันธ์กองวิชาการและแผนงาน</w:t>
            </w:r>
          </w:p>
        </w:tc>
        <w:tc>
          <w:tcPr>
            <w:tcW w:w="3686" w:type="dxa"/>
          </w:tcPr>
          <w:p w14:paraId="01941847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รายงานผลการดำเนินงานตามมาตรการ</w:t>
            </w:r>
          </w:p>
          <w:p w14:paraId="29740BAD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>รอบ</w:t>
            </w:r>
            <w:r w:rsidRPr="00AC4027">
              <w:rPr>
                <w:rFonts w:ascii="TH KoHo" w:hAnsi="TH KoHo" w:cs="TH KoHo"/>
                <w:sz w:val="28"/>
              </w:rPr>
              <w:t xml:space="preserve"> 3 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เดือน </w:t>
            </w:r>
          </w:p>
          <w:p w14:paraId="63F0A1F2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รอบ </w:t>
            </w:r>
            <w:r w:rsidRPr="00AC4027">
              <w:rPr>
                <w:rFonts w:ascii="TH KoHo" w:hAnsi="TH KoHo" w:cs="TH KoHo"/>
                <w:sz w:val="28"/>
              </w:rPr>
              <w:t xml:space="preserve">6 </w:t>
            </w:r>
            <w:r w:rsidRPr="00AC4027">
              <w:rPr>
                <w:rFonts w:ascii="TH KoHo" w:hAnsi="TH KoHo" w:cs="TH KoHo"/>
                <w:sz w:val="28"/>
                <w:cs/>
              </w:rPr>
              <w:t>เดือน</w:t>
            </w:r>
          </w:p>
          <w:p w14:paraId="2181ABCD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รอบ </w:t>
            </w:r>
            <w:r w:rsidRPr="00AC4027">
              <w:rPr>
                <w:rFonts w:ascii="TH KoHo" w:hAnsi="TH KoHo" w:cs="TH KoHo"/>
                <w:sz w:val="28"/>
              </w:rPr>
              <w:t xml:space="preserve">9 </w:t>
            </w:r>
            <w:r w:rsidRPr="00AC4027">
              <w:rPr>
                <w:rFonts w:ascii="TH KoHo" w:hAnsi="TH KoHo" w:cs="TH KoHo"/>
                <w:sz w:val="28"/>
                <w:cs/>
              </w:rPr>
              <w:t>เดือน</w:t>
            </w:r>
          </w:p>
          <w:p w14:paraId="06A8A268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b/>
                <w:bCs/>
                <w:sz w:val="28"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รอบ </w:t>
            </w:r>
            <w:r w:rsidRPr="00AC4027">
              <w:rPr>
                <w:rFonts w:ascii="TH KoHo" w:hAnsi="TH KoHo" w:cs="TH KoHo"/>
                <w:sz w:val="28"/>
              </w:rPr>
              <w:t xml:space="preserve">12 </w:t>
            </w:r>
            <w:r w:rsidRPr="00AC4027">
              <w:rPr>
                <w:rFonts w:ascii="TH KoHo" w:hAnsi="TH KoHo" w:cs="TH KoHo"/>
                <w:sz w:val="28"/>
                <w:cs/>
              </w:rPr>
              <w:t>เดือน</w:t>
            </w:r>
          </w:p>
        </w:tc>
        <w:tc>
          <w:tcPr>
            <w:tcW w:w="2205" w:type="dxa"/>
          </w:tcPr>
          <w:p w14:paraId="0E6B1579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-มีการจัดทำ</w:t>
            </w:r>
            <w:proofErr w:type="spellStart"/>
            <w:r w:rsidRPr="00AC4027">
              <w:rPr>
                <w:rFonts w:ascii="TH KoHo" w:hAnsi="TH KoHo" w:cs="TH KoHo"/>
                <w:sz w:val="28"/>
                <w:cs/>
              </w:rPr>
              <w:t>เว็บต์</w:t>
            </w:r>
            <w:proofErr w:type="spellEnd"/>
            <w:r w:rsidRPr="00AC4027">
              <w:rPr>
                <w:rFonts w:ascii="TH KoHo" w:hAnsi="TH KoHo" w:cs="TH KoHo"/>
                <w:sz w:val="28"/>
                <w:cs/>
              </w:rPr>
              <w:t xml:space="preserve">หน่วยงาน </w:t>
            </w:r>
            <w:proofErr w:type="spellStart"/>
            <w:r w:rsidRPr="00AC4027">
              <w:rPr>
                <w:rFonts w:ascii="TH KoHo" w:hAnsi="TH KoHo" w:cs="TH KoHo"/>
                <w:sz w:val="28"/>
                <w:cs/>
              </w:rPr>
              <w:t>อบต</w:t>
            </w:r>
            <w:proofErr w:type="spellEnd"/>
            <w:r w:rsidRPr="00AC4027">
              <w:rPr>
                <w:rFonts w:ascii="TH KoHo" w:hAnsi="TH KoHo" w:cs="TH KoHo"/>
                <w:sz w:val="28"/>
                <w:cs/>
              </w:rPr>
              <w:t>.ศรีโคตร เพื่อเป็นช่องทางในการเผยแพร่ข้อมูลข่าวสารแก่สาธารณะ ตั้งแต่วันที่  12  มกราคม 2565</w:t>
            </w:r>
          </w:p>
        </w:tc>
        <w:tc>
          <w:tcPr>
            <w:tcW w:w="1843" w:type="dxa"/>
          </w:tcPr>
          <w:p w14:paraId="3D238472" w14:textId="77777777" w:rsidR="0095791B" w:rsidRPr="00AC4027" w:rsidRDefault="0095791B" w:rsidP="00660892">
            <w:pPr>
              <w:rPr>
                <w:rFonts w:ascii="TH KoHo" w:hAnsi="TH KoHo" w:cs="TH KoHo"/>
                <w:b/>
                <w:bCs/>
                <w:sz w:val="28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28"/>
                <w:cs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>เห็นควรแจ้งทุกส่วนงานใน อบต.ศรีโคตร ในการนำเสนอข้อมูล ประชาสัมพันธ์กิจกรรมของ อบต.ต่อสาธารณชน</w:t>
            </w:r>
          </w:p>
        </w:tc>
      </w:tr>
    </w:tbl>
    <w:p w14:paraId="1A5CD695" w14:textId="77777777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76A0D9AF" w14:textId="77777777" w:rsidR="0095791B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13CBFA53" w14:textId="77777777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134EFD6C" w14:textId="77777777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tbl>
      <w:tblPr>
        <w:tblStyle w:val="a4"/>
        <w:tblW w:w="15090" w:type="dxa"/>
        <w:tblLayout w:type="fixed"/>
        <w:tblLook w:val="04A0" w:firstRow="1" w:lastRow="0" w:firstColumn="1" w:lastColumn="0" w:noHBand="0" w:noVBand="1"/>
      </w:tblPr>
      <w:tblGrid>
        <w:gridCol w:w="1868"/>
        <w:gridCol w:w="2238"/>
        <w:gridCol w:w="1958"/>
        <w:gridCol w:w="1292"/>
        <w:gridCol w:w="3686"/>
        <w:gridCol w:w="2205"/>
        <w:gridCol w:w="1843"/>
      </w:tblGrid>
      <w:tr w:rsidR="0095791B" w:rsidRPr="00AC4027" w14:paraId="5839254E" w14:textId="77777777" w:rsidTr="0095791B">
        <w:tc>
          <w:tcPr>
            <w:tcW w:w="1868" w:type="dxa"/>
            <w:shd w:val="clear" w:color="auto" w:fill="F2F2F2" w:themeFill="background1" w:themeFillShade="F2"/>
          </w:tcPr>
          <w:p w14:paraId="585CE5B6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238" w:type="dxa"/>
            <w:shd w:val="clear" w:color="auto" w:fill="F2F2F2" w:themeFill="background1" w:themeFillShade="F2"/>
          </w:tcPr>
          <w:p w14:paraId="7EE549E9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3D5164D5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ขั้นตอน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</w:rPr>
              <w:t>/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76961C83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7D0C552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1F2EE52F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1B026E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5791B" w:rsidRPr="00AC4027" w14:paraId="2802ED59" w14:textId="77777777" w:rsidTr="0095791B">
        <w:tc>
          <w:tcPr>
            <w:tcW w:w="1868" w:type="dxa"/>
          </w:tcPr>
          <w:p w14:paraId="2358F808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ประกาศเจตจำนงการ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lastRenderedPageBreak/>
              <w:t>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2238" w:type="dxa"/>
          </w:tcPr>
          <w:p w14:paraId="27300474" w14:textId="77777777" w:rsidR="0095791B" w:rsidRPr="00AC4027" w:rsidRDefault="0095791B" w:rsidP="00660892">
            <w:pPr>
              <w:rPr>
                <w:rFonts w:ascii="TH KoHo" w:hAnsi="TH KoHo" w:cs="TH KoHo"/>
                <w:b/>
                <w:bCs/>
                <w:spacing w:val="-20"/>
                <w:kern w:val="32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pacing w:val="-20"/>
                <w:kern w:val="32"/>
                <w:sz w:val="32"/>
                <w:szCs w:val="32"/>
                <w:cs/>
              </w:rPr>
              <w:lastRenderedPageBreak/>
              <w:t>ผู้บริหารควรแสดงเจตจำนงหรือคำมั่น</w:t>
            </w:r>
            <w:r w:rsidRPr="00AC4027">
              <w:rPr>
                <w:rFonts w:ascii="TH KoHo" w:hAnsi="TH KoHo" w:cs="TH KoHo"/>
                <w:spacing w:val="-20"/>
                <w:kern w:val="32"/>
                <w:sz w:val="32"/>
                <w:szCs w:val="32"/>
                <w:cs/>
              </w:rPr>
              <w:lastRenderedPageBreak/>
              <w:t>สัญญาว่า จะปฏิบัติงานด้วยความซื่อสัตย์สุจริต โปร่งใส และเป็นไปตามหลักธรรม</w:t>
            </w:r>
            <w:proofErr w:type="spellStart"/>
            <w:r w:rsidRPr="00AC4027">
              <w:rPr>
                <w:rFonts w:ascii="TH KoHo" w:hAnsi="TH KoHo" w:cs="TH KoHo"/>
                <w:spacing w:val="-20"/>
                <w:kern w:val="32"/>
                <w:sz w:val="32"/>
                <w:szCs w:val="32"/>
                <w:cs/>
              </w:rPr>
              <w:t>มาภิ</w:t>
            </w:r>
            <w:proofErr w:type="spellEnd"/>
            <w:r w:rsidRPr="00AC4027">
              <w:rPr>
                <w:rFonts w:ascii="TH KoHo" w:hAnsi="TH KoHo" w:cs="TH KoHo"/>
                <w:spacing w:val="-20"/>
                <w:kern w:val="32"/>
                <w:sz w:val="32"/>
                <w:szCs w:val="32"/>
                <w:cs/>
              </w:rPr>
              <w:t>บาล มีการจัดทำแผนปฏิบัติการป้องกันแก้ไขการทุจริตประจำปีให้ชัดเจน</w:t>
            </w:r>
          </w:p>
        </w:tc>
        <w:tc>
          <w:tcPr>
            <w:tcW w:w="1958" w:type="dxa"/>
          </w:tcPr>
          <w:p w14:paraId="78279CCB" w14:textId="77777777" w:rsidR="0095791B" w:rsidRPr="00AC4027" w:rsidRDefault="0095791B" w:rsidP="00660892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lastRenderedPageBreak/>
              <w:t>ผู้บริหารประกาศจำนงการ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lastRenderedPageBreak/>
              <w:t xml:space="preserve">บริหารงานด้วยความซื่อสัตย์สุจริตอย่างมีคุณธรรมและโปร่งใส ประจำปี </w:t>
            </w:r>
            <w:r w:rsidRPr="00AC4027">
              <w:rPr>
                <w:rFonts w:ascii="TH KoHo" w:hAnsi="TH KoHo" w:cs="TH KoHo"/>
                <w:sz w:val="32"/>
                <w:szCs w:val="32"/>
              </w:rPr>
              <w:t xml:space="preserve">2565 </w:t>
            </w:r>
          </w:p>
        </w:tc>
        <w:tc>
          <w:tcPr>
            <w:tcW w:w="1292" w:type="dxa"/>
          </w:tcPr>
          <w:p w14:paraId="22B722F7" w14:textId="77777777" w:rsidR="0095791B" w:rsidRPr="00AC4027" w:rsidRDefault="0095791B" w:rsidP="00660892">
            <w:pPr>
              <w:jc w:val="center"/>
              <w:rPr>
                <w:rFonts w:ascii="TH KoHo" w:hAnsi="TH KoHo" w:cs="TH KoHo"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3686" w:type="dxa"/>
          </w:tcPr>
          <w:p w14:paraId="66C52416" w14:textId="77777777" w:rsidR="0095791B" w:rsidRPr="00AC4027" w:rsidRDefault="0095791B" w:rsidP="00660892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14:paraId="34064F56" w14:textId="77777777" w:rsidR="0095791B" w:rsidRPr="00AC4027" w:rsidRDefault="0095791B" w:rsidP="00660892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</w:rPr>
              <w:lastRenderedPageBreak/>
              <w:t>-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รอบ</w:t>
            </w:r>
            <w:r w:rsidRPr="00AC4027">
              <w:rPr>
                <w:rFonts w:ascii="TH KoHo" w:hAnsi="TH KoHo" w:cs="TH KoHo"/>
                <w:sz w:val="32"/>
                <w:szCs w:val="32"/>
              </w:rPr>
              <w:t xml:space="preserve"> 6 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เดือน </w:t>
            </w:r>
          </w:p>
          <w:p w14:paraId="711E6CEE" w14:textId="77777777" w:rsidR="0095791B" w:rsidRPr="00AC4027" w:rsidRDefault="0095791B" w:rsidP="00660892">
            <w:pPr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</w:rPr>
              <w:t>-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รอบ </w:t>
            </w:r>
            <w:r w:rsidRPr="00AC4027">
              <w:rPr>
                <w:rFonts w:ascii="TH KoHo" w:hAnsi="TH KoHo" w:cs="TH KoHo"/>
                <w:sz w:val="32"/>
                <w:szCs w:val="32"/>
              </w:rPr>
              <w:t xml:space="preserve">12 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เดือน</w:t>
            </w:r>
          </w:p>
        </w:tc>
        <w:tc>
          <w:tcPr>
            <w:tcW w:w="2205" w:type="dxa"/>
          </w:tcPr>
          <w:p w14:paraId="3745ECBC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</w:rPr>
              <w:lastRenderedPageBreak/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 xml:space="preserve">มีการจัดทำประกาศเจตจำนงในการปฏิบัติงานของ นายก </w:t>
            </w:r>
            <w:r w:rsidRPr="00AC4027">
              <w:rPr>
                <w:rFonts w:ascii="TH KoHo" w:hAnsi="TH KoHo" w:cs="TH KoHo"/>
                <w:sz w:val="28"/>
                <w:cs/>
              </w:rPr>
              <w:lastRenderedPageBreak/>
              <w:t>อบต. ลงวันที่ 17 มกราคม 2565</w:t>
            </w:r>
          </w:p>
          <w:p w14:paraId="1097AEF5" w14:textId="77777777" w:rsidR="0095791B" w:rsidRPr="00AC4027" w:rsidRDefault="0095791B" w:rsidP="00660892">
            <w:pPr>
              <w:jc w:val="thaiDistribute"/>
              <w:rPr>
                <w:rFonts w:ascii="TH KoHo" w:hAnsi="TH KoHo" w:cs="TH KoHo"/>
                <w:b/>
                <w:bCs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-มีการประกาศใช้นโยบายไม่รับของขวัญ (</w:t>
            </w:r>
            <w:r w:rsidRPr="00AC4027">
              <w:rPr>
                <w:rFonts w:ascii="TH KoHo" w:hAnsi="TH KoHo" w:cs="TH KoHo"/>
                <w:sz w:val="28"/>
              </w:rPr>
              <w:t>No Gift Policy</w:t>
            </w:r>
            <w:r w:rsidRPr="00AC4027">
              <w:rPr>
                <w:rFonts w:ascii="TH KoHo" w:hAnsi="TH KoHo" w:cs="TH KoHo"/>
                <w:sz w:val="28"/>
                <w:cs/>
              </w:rPr>
              <w:t>) ลงวันที่  3 กุมภาพันธ์ 2565</w:t>
            </w:r>
          </w:p>
        </w:tc>
        <w:tc>
          <w:tcPr>
            <w:tcW w:w="1843" w:type="dxa"/>
          </w:tcPr>
          <w:p w14:paraId="261FAB7F" w14:textId="77777777" w:rsidR="0095791B" w:rsidRPr="00AC4027" w:rsidRDefault="0095791B" w:rsidP="00660892">
            <w:pPr>
              <w:rPr>
                <w:rFonts w:ascii="TH KoHo" w:hAnsi="TH KoHo" w:cs="TH KoHo"/>
                <w:b/>
                <w:bCs/>
                <w:sz w:val="28"/>
              </w:rPr>
            </w:pPr>
            <w:r w:rsidRPr="00AC4027">
              <w:rPr>
                <w:rFonts w:ascii="TH KoHo" w:hAnsi="TH KoHo" w:cs="TH KoHo"/>
                <w:b/>
                <w:bCs/>
                <w:sz w:val="28"/>
                <w:cs/>
              </w:rPr>
              <w:lastRenderedPageBreak/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>เห็นควรประชาสัมพันธ์ให้บุคลากรใน</w:t>
            </w:r>
            <w:r w:rsidRPr="00AC4027">
              <w:rPr>
                <w:rFonts w:ascii="TH KoHo" w:hAnsi="TH KoHo" w:cs="TH KoHo"/>
                <w:sz w:val="28"/>
                <w:cs/>
              </w:rPr>
              <w:lastRenderedPageBreak/>
              <w:t>หน่วยงานและบุคคลภายนอกทราบถึงแนวนโยบายในการประกาศเจตจำนงและนโยบายไม่รับของขวัญ (</w:t>
            </w:r>
            <w:r w:rsidRPr="00AC4027">
              <w:rPr>
                <w:rFonts w:ascii="TH KoHo" w:hAnsi="TH KoHo" w:cs="TH KoHo"/>
                <w:sz w:val="28"/>
              </w:rPr>
              <w:t>No Gift Policy</w:t>
            </w:r>
            <w:r w:rsidRPr="00AC4027">
              <w:rPr>
                <w:rFonts w:ascii="TH KoHo" w:hAnsi="TH KoHo" w:cs="TH KoHo"/>
                <w:sz w:val="28"/>
                <w:cs/>
              </w:rPr>
              <w:t>)</w:t>
            </w:r>
          </w:p>
        </w:tc>
      </w:tr>
    </w:tbl>
    <w:p w14:paraId="13582A61" w14:textId="6A752150" w:rsidR="0095791B" w:rsidRPr="00AC4027" w:rsidRDefault="00327889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  <w:r>
        <w:rPr>
          <w:rFonts w:ascii="TH KoHo" w:hAnsi="TH KoHo" w:cs="TH KoHo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1C8DE817" wp14:editId="78A76EC1">
            <wp:simplePos x="0" y="0"/>
            <wp:positionH relativeFrom="column">
              <wp:posOffset>695325</wp:posOffset>
            </wp:positionH>
            <wp:positionV relativeFrom="paragraph">
              <wp:posOffset>-157480</wp:posOffset>
            </wp:positionV>
            <wp:extent cx="1495425" cy="122853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08470276-removebg-previe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66"/>
                    <a:stretch/>
                  </pic:blipFill>
                  <pic:spPr bwMode="auto">
                    <a:xfrm rot="10800000">
                      <a:off x="0" y="0"/>
                      <a:ext cx="1495425" cy="122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EA8">
        <w:rPr>
          <w:rFonts w:ascii="TH KoHo" w:hAnsi="TH KoHo" w:cs="TH KoHo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21DB389" wp14:editId="16C51DA5">
            <wp:simplePos x="0" y="0"/>
            <wp:positionH relativeFrom="column">
              <wp:posOffset>6238875</wp:posOffset>
            </wp:positionH>
            <wp:positionV relativeFrom="paragraph">
              <wp:posOffset>133350</wp:posOffset>
            </wp:positionV>
            <wp:extent cx="1304925" cy="86991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สป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69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E83CF" w14:textId="39401512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1CF37B5C" w14:textId="3C9E7FA3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43D0461F" w14:textId="65E8B5C1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  <w:cs/>
        </w:rPr>
      </w:pPr>
      <w:r w:rsidRPr="00AC4027">
        <w:rPr>
          <w:rFonts w:ascii="TH KoHo" w:hAnsi="TH KoHo" w:cs="TH KoHo"/>
          <w:sz w:val="32"/>
          <w:szCs w:val="32"/>
          <w:cs/>
        </w:rPr>
        <w:t>(ลงชื่อ)</w:t>
      </w:r>
      <w:r w:rsidRPr="00AC4027">
        <w:rPr>
          <w:rFonts w:ascii="TH KoHo" w:hAnsi="TH KoHo" w:cs="TH KoHo"/>
          <w:sz w:val="32"/>
          <w:szCs w:val="32"/>
        </w:rPr>
        <w:t>………………………………………..</w:t>
      </w:r>
      <w:r w:rsidRPr="00AC4027">
        <w:rPr>
          <w:rFonts w:ascii="TH KoHo" w:hAnsi="TH KoHo" w:cs="TH KoHo"/>
          <w:sz w:val="32"/>
          <w:szCs w:val="32"/>
          <w:cs/>
        </w:rPr>
        <w:t>ผู้จัดทำ</w:t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  <w:t>(ลงชื่อ)</w:t>
      </w:r>
      <w:r w:rsidRPr="00AC4027">
        <w:rPr>
          <w:rFonts w:ascii="TH KoHo" w:hAnsi="TH KoHo" w:cs="TH KoHo"/>
          <w:sz w:val="32"/>
          <w:szCs w:val="32"/>
        </w:rPr>
        <w:t>………………………………………..</w:t>
      </w:r>
      <w:r w:rsidRPr="00AC4027">
        <w:rPr>
          <w:rFonts w:ascii="TH KoHo" w:hAnsi="TH KoHo" w:cs="TH KoHo"/>
          <w:sz w:val="32"/>
          <w:szCs w:val="32"/>
          <w:cs/>
        </w:rPr>
        <w:t>ผู้จัดทำ</w:t>
      </w:r>
      <w:r w:rsidRPr="00AC4027">
        <w:rPr>
          <w:rFonts w:ascii="TH KoHo" w:hAnsi="TH KoHo" w:cs="TH KoHo"/>
          <w:sz w:val="32"/>
          <w:szCs w:val="32"/>
          <w:cs/>
        </w:rPr>
        <w:tab/>
      </w:r>
    </w:p>
    <w:p w14:paraId="281EFAF7" w14:textId="0F51618E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  <w:r w:rsidRPr="00AC4027">
        <w:rPr>
          <w:rFonts w:ascii="TH KoHo" w:hAnsi="TH KoHo" w:cs="TH KoHo"/>
          <w:sz w:val="32"/>
          <w:szCs w:val="32"/>
          <w:cs/>
        </w:rPr>
        <w:t xml:space="preserve">      </w:t>
      </w:r>
      <w:r>
        <w:rPr>
          <w:rFonts w:ascii="TH KoHo" w:hAnsi="TH KoHo" w:cs="TH KoHo" w:hint="cs"/>
          <w:sz w:val="32"/>
          <w:szCs w:val="32"/>
          <w:cs/>
        </w:rPr>
        <w:t xml:space="preserve">    </w:t>
      </w:r>
      <w:r w:rsidRPr="00AC4027">
        <w:rPr>
          <w:rFonts w:ascii="TH KoHo" w:hAnsi="TH KoHo" w:cs="TH KoHo"/>
          <w:sz w:val="32"/>
          <w:szCs w:val="32"/>
          <w:cs/>
        </w:rPr>
        <w:t xml:space="preserve">   (นา</w:t>
      </w:r>
      <w:r>
        <w:rPr>
          <w:rFonts w:ascii="TH KoHo" w:hAnsi="TH KoHo" w:cs="TH KoHo" w:hint="cs"/>
          <w:sz w:val="32"/>
          <w:szCs w:val="32"/>
          <w:cs/>
        </w:rPr>
        <w:t xml:space="preserve">งยุภาวดี </w:t>
      </w:r>
      <w:r w:rsidRPr="00AC4027">
        <w:rPr>
          <w:rFonts w:ascii="TH KoHo" w:hAnsi="TH KoHo" w:cs="TH KoHo"/>
          <w:sz w:val="32"/>
          <w:szCs w:val="32"/>
          <w:cs/>
        </w:rPr>
        <w:t xml:space="preserve">  </w:t>
      </w:r>
      <w:r>
        <w:rPr>
          <w:rFonts w:ascii="TH KoHo" w:hAnsi="TH KoHo" w:cs="TH KoHo" w:hint="cs"/>
          <w:sz w:val="32"/>
          <w:szCs w:val="32"/>
          <w:cs/>
        </w:rPr>
        <w:t xml:space="preserve"> ผาบชุม</w:t>
      </w:r>
      <w:r w:rsidRPr="00AC4027">
        <w:rPr>
          <w:rFonts w:ascii="TH KoHo" w:hAnsi="TH KoHo" w:cs="TH KoHo"/>
          <w:sz w:val="32"/>
          <w:szCs w:val="32"/>
          <w:cs/>
        </w:rPr>
        <w:t>)</w:t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 w:rsidRPr="00AC4027">
        <w:rPr>
          <w:rFonts w:ascii="TH KoHo" w:hAnsi="TH KoHo" w:cs="TH KoHo"/>
          <w:sz w:val="32"/>
          <w:szCs w:val="32"/>
        </w:rPr>
        <w:tab/>
      </w:r>
      <w:r>
        <w:rPr>
          <w:rFonts w:ascii="TH KoHo" w:hAnsi="TH KoHo" w:cs="TH KoHo"/>
          <w:sz w:val="32"/>
          <w:szCs w:val="32"/>
        </w:rPr>
        <w:t xml:space="preserve">                </w:t>
      </w:r>
      <w:r w:rsidRPr="00AC4027">
        <w:rPr>
          <w:rFonts w:ascii="TH KoHo" w:hAnsi="TH KoHo" w:cs="TH KoHo"/>
          <w:sz w:val="32"/>
          <w:szCs w:val="32"/>
          <w:cs/>
        </w:rPr>
        <w:t>(นา</w:t>
      </w:r>
      <w:r>
        <w:rPr>
          <w:rFonts w:ascii="TH KoHo" w:hAnsi="TH KoHo" w:cs="TH KoHo" w:hint="cs"/>
          <w:sz w:val="32"/>
          <w:szCs w:val="32"/>
          <w:cs/>
        </w:rPr>
        <w:t>ยวิสิทธิ์</w:t>
      </w:r>
      <w:r w:rsidRPr="00AC4027">
        <w:rPr>
          <w:rFonts w:ascii="TH KoHo" w:hAnsi="TH KoHo" w:cs="TH KoHo"/>
          <w:sz w:val="32"/>
          <w:szCs w:val="32"/>
          <w:cs/>
        </w:rPr>
        <w:t xml:space="preserve"> </w:t>
      </w:r>
      <w:r>
        <w:rPr>
          <w:rFonts w:ascii="TH KoHo" w:hAnsi="TH KoHo" w:cs="TH KoHo" w:hint="cs"/>
          <w:sz w:val="32"/>
          <w:szCs w:val="32"/>
          <w:cs/>
        </w:rPr>
        <w:t xml:space="preserve">  </w:t>
      </w:r>
      <w:proofErr w:type="spellStart"/>
      <w:r>
        <w:rPr>
          <w:rFonts w:ascii="TH KoHo" w:hAnsi="TH KoHo" w:cs="TH KoHo" w:hint="cs"/>
          <w:sz w:val="32"/>
          <w:szCs w:val="32"/>
          <w:cs/>
        </w:rPr>
        <w:t>จันทว</w:t>
      </w:r>
      <w:proofErr w:type="spellEnd"/>
      <w:r>
        <w:rPr>
          <w:rFonts w:ascii="TH KoHo" w:hAnsi="TH KoHo" w:cs="TH KoHo" w:hint="cs"/>
          <w:sz w:val="32"/>
          <w:szCs w:val="32"/>
          <w:cs/>
        </w:rPr>
        <w:t>ดี</w:t>
      </w:r>
      <w:r w:rsidRPr="00AC4027">
        <w:rPr>
          <w:rFonts w:ascii="TH KoHo" w:hAnsi="TH KoHo" w:cs="TH KoHo"/>
          <w:sz w:val="32"/>
          <w:szCs w:val="32"/>
          <w:cs/>
        </w:rPr>
        <w:t>)</w:t>
      </w:r>
    </w:p>
    <w:p w14:paraId="478E9831" w14:textId="515793B7" w:rsidR="0095791B" w:rsidRPr="00AC4027" w:rsidRDefault="0095791B" w:rsidP="0095791B">
      <w:pPr>
        <w:spacing w:after="0" w:line="240" w:lineRule="auto"/>
        <w:rPr>
          <w:rFonts w:ascii="TH KoHo" w:hAnsi="TH KoHo" w:cs="TH KoHo"/>
          <w:sz w:val="32"/>
          <w:szCs w:val="32"/>
        </w:rPr>
      </w:pPr>
      <w:r w:rsidRPr="00AC4027">
        <w:rPr>
          <w:rFonts w:ascii="TH KoHo" w:hAnsi="TH KoHo" w:cs="TH KoHo"/>
          <w:sz w:val="32"/>
          <w:szCs w:val="32"/>
          <w:cs/>
        </w:rPr>
        <w:t xml:space="preserve"> </w:t>
      </w:r>
      <w:r>
        <w:rPr>
          <w:rFonts w:ascii="TH KoHo" w:hAnsi="TH KoHo" w:cs="TH KoHo" w:hint="cs"/>
          <w:sz w:val="32"/>
          <w:szCs w:val="32"/>
          <w:cs/>
        </w:rPr>
        <w:t xml:space="preserve">         </w:t>
      </w:r>
      <w:r w:rsidRPr="00AC4027">
        <w:rPr>
          <w:rFonts w:ascii="TH KoHo" w:hAnsi="TH KoHo" w:cs="TH KoHo"/>
          <w:sz w:val="32"/>
          <w:szCs w:val="32"/>
          <w:cs/>
        </w:rPr>
        <w:t xml:space="preserve">   นัก</w:t>
      </w:r>
      <w:r>
        <w:rPr>
          <w:rFonts w:ascii="TH KoHo" w:hAnsi="TH KoHo" w:cs="TH KoHo" w:hint="cs"/>
          <w:sz w:val="32"/>
          <w:szCs w:val="32"/>
          <w:cs/>
        </w:rPr>
        <w:t>ทรัพยากรบุคคล</w:t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  <w:t xml:space="preserve">     </w:t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</w:r>
      <w:r w:rsidRPr="00AC4027">
        <w:rPr>
          <w:rFonts w:ascii="TH KoHo" w:hAnsi="TH KoHo" w:cs="TH KoHo"/>
          <w:sz w:val="32"/>
          <w:szCs w:val="32"/>
          <w:cs/>
        </w:rPr>
        <w:tab/>
        <w:t xml:space="preserve">   </w:t>
      </w:r>
      <w:r>
        <w:rPr>
          <w:rFonts w:ascii="TH KoHo" w:hAnsi="TH KoHo" w:cs="TH KoHo" w:hint="cs"/>
          <w:sz w:val="32"/>
          <w:szCs w:val="32"/>
          <w:cs/>
        </w:rPr>
        <w:t xml:space="preserve">                        </w:t>
      </w:r>
      <w:r w:rsidRPr="00AC4027">
        <w:rPr>
          <w:rFonts w:ascii="TH KoHo" w:hAnsi="TH KoHo" w:cs="TH KoHo"/>
          <w:sz w:val="32"/>
          <w:szCs w:val="32"/>
          <w:cs/>
        </w:rPr>
        <w:t xml:space="preserve"> หัวหน้าสำนักปลัด</w:t>
      </w:r>
    </w:p>
    <w:p w14:paraId="44716E10" w14:textId="77777777" w:rsidR="0095791B" w:rsidRPr="00AC4027" w:rsidRDefault="0095791B" w:rsidP="0095791B">
      <w:pPr>
        <w:jc w:val="thaiDistribute"/>
        <w:rPr>
          <w:rFonts w:ascii="TH KoHo" w:hAnsi="TH KoHo" w:cs="TH KoHo"/>
          <w:b/>
          <w:bCs/>
          <w:sz w:val="32"/>
          <w:szCs w:val="32"/>
          <w:cs/>
        </w:rPr>
        <w:sectPr w:rsidR="0095791B" w:rsidRPr="00AC4027" w:rsidSect="007A71C4">
          <w:pgSz w:w="16838" w:h="11906" w:orient="landscape"/>
          <w:pgMar w:top="426" w:right="1440" w:bottom="709" w:left="1440" w:header="708" w:footer="708" w:gutter="0"/>
          <w:cols w:space="708"/>
          <w:docGrid w:linePitch="360"/>
        </w:sectPr>
      </w:pPr>
    </w:p>
    <w:p w14:paraId="4E98229F" w14:textId="77777777" w:rsidR="0095791B" w:rsidRPr="003D7E7F" w:rsidRDefault="0095791B" w:rsidP="0095791B">
      <w:pPr>
        <w:pStyle w:val="a5"/>
        <w:jc w:val="left"/>
        <w:rPr>
          <w:rFonts w:ascii="TH KoHo" w:hAnsi="TH KoHo" w:cs="TH KoHo"/>
          <w:sz w:val="32"/>
          <w:szCs w:val="32"/>
        </w:rPr>
      </w:pPr>
    </w:p>
    <w:p w14:paraId="3D74FA30" w14:textId="77777777" w:rsidR="0095791B" w:rsidRPr="00D134D1" w:rsidRDefault="0095791B" w:rsidP="0095791B">
      <w:pPr>
        <w:pStyle w:val="a5"/>
        <w:jc w:val="left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3D7E7F">
        <w:rPr>
          <w:rFonts w:ascii="TH KoHo" w:hAnsi="TH KoHo" w:cs="TH KoHo"/>
          <w:noProof/>
          <w:sz w:val="32"/>
          <w:szCs w:val="32"/>
        </w:rPr>
        <w:drawing>
          <wp:inline distT="0" distB="0" distL="0" distR="0" wp14:anchorId="5375978D" wp14:editId="6143EF50">
            <wp:extent cx="655320" cy="603885"/>
            <wp:effectExtent l="0" t="0" r="0" b="5715"/>
            <wp:docPr id="2164" name="รูปภาพ 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                                      </w:t>
      </w:r>
      <w:r w:rsidRPr="00D134D1">
        <w:rPr>
          <w:rFonts w:ascii="TH SarabunPSK" w:hAnsi="TH SarabunPSK" w:cs="TH SarabunPSK"/>
          <w:i w:val="0"/>
          <w:iCs w:val="0"/>
          <w:sz w:val="32"/>
          <w:szCs w:val="32"/>
          <w:cs/>
        </w:rPr>
        <w:t>บันทึกข้อความ</w:t>
      </w:r>
    </w:p>
    <w:p w14:paraId="4BAEE7C4" w14:textId="77777777" w:rsidR="0095791B" w:rsidRPr="00D134D1" w:rsidRDefault="0095791B" w:rsidP="0095791B">
      <w:pPr>
        <w:pStyle w:val="a5"/>
        <w:jc w:val="left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D134D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ส่วนราชการ</w:t>
      </w:r>
      <w:r w:rsidRPr="00D134D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 w:rsidRPr="00D134D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สำนักปลัด  องค์การบริหารส่วนตำบลหนองหลวง</w:t>
      </w:r>
      <w:r w:rsidRPr="00D134D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 w:rsidRPr="00D134D1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โทร  042-414921</w:t>
      </w:r>
    </w:p>
    <w:p w14:paraId="0FFE2C5D" w14:textId="77777777" w:rsidR="0095791B" w:rsidRDefault="0095791B" w:rsidP="009579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71C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7A71C4">
        <w:rPr>
          <w:rFonts w:ascii="TH SarabunPSK" w:hAnsi="TH SarabunPSK" w:cs="TH SarabunPSK"/>
          <w:sz w:val="32"/>
          <w:szCs w:val="32"/>
          <w:cs/>
        </w:rPr>
        <w:t>นค  73101</w:t>
      </w:r>
      <w:r w:rsidRPr="007A71C4">
        <w:rPr>
          <w:rFonts w:ascii="TH SarabunPSK" w:hAnsi="TH SarabunPSK" w:cs="TH SarabunPSK"/>
          <w:sz w:val="32"/>
          <w:szCs w:val="32"/>
        </w:rPr>
        <w:t xml:space="preserve"> </w:t>
      </w:r>
      <w:r w:rsidRPr="007A71C4">
        <w:rPr>
          <w:rFonts w:ascii="TH SarabunPSK" w:hAnsi="TH SarabunPSK" w:cs="TH SarabunPSK"/>
          <w:sz w:val="32"/>
          <w:szCs w:val="32"/>
          <w:cs/>
        </w:rPr>
        <w:t xml:space="preserve">/               </w:t>
      </w:r>
      <w:r w:rsidRPr="007A71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วันที่</w:t>
      </w:r>
      <w:r w:rsidRPr="007A71C4">
        <w:rPr>
          <w:rFonts w:ascii="TH SarabunPSK" w:hAnsi="TH SarabunPSK" w:cs="TH SarabunPSK"/>
          <w:sz w:val="32"/>
          <w:szCs w:val="32"/>
        </w:rPr>
        <w:t xml:space="preserve">    </w:t>
      </w:r>
      <w:r w:rsidRPr="007A71C4">
        <w:rPr>
          <w:rFonts w:ascii="TH SarabunPSK" w:hAnsi="TH SarabunPSK" w:cs="TH SarabunPSK"/>
          <w:sz w:val="32"/>
          <w:szCs w:val="32"/>
          <w:cs/>
        </w:rPr>
        <w:t>3   มีนาคม  2565</w:t>
      </w:r>
    </w:p>
    <w:p w14:paraId="24F89D51" w14:textId="77777777" w:rsidR="0095791B" w:rsidRPr="007A71C4" w:rsidRDefault="0095791B" w:rsidP="009579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0B7E25F" w14:textId="77777777" w:rsidR="0095791B" w:rsidRPr="007A71C4" w:rsidRDefault="0095791B" w:rsidP="009579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71C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7A71C4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รายงานผลการดำเนินการตามมาตรการส่งเสริมคุณธรรมและความโปร่งใสภายในหน่วยงาน</w:t>
      </w:r>
    </w:p>
    <w:p w14:paraId="59744E52" w14:textId="77777777" w:rsidR="0095791B" w:rsidRPr="007A71C4" w:rsidRDefault="0095791B" w:rsidP="009579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71C4">
        <w:rPr>
          <w:rFonts w:ascii="TH SarabunPSK" w:eastAsia="Times New Roman" w:hAnsi="TH SarabunPSK" w:cs="TH SarabunPSK"/>
          <w:sz w:val="32"/>
          <w:szCs w:val="32"/>
          <w:cs/>
        </w:rPr>
        <w:t xml:space="preserve">        ประจำปี  2565  (ตุลาคม  2564 – มีนาคม  2565)</w:t>
      </w:r>
    </w:p>
    <w:p w14:paraId="5DED8AB6" w14:textId="77777777" w:rsidR="0095791B" w:rsidRPr="007A71C4" w:rsidRDefault="0095791B" w:rsidP="009579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EF49AC" w14:textId="77777777" w:rsidR="0095791B" w:rsidRPr="007A71C4" w:rsidRDefault="0095791B" w:rsidP="009579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71C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A71C4">
        <w:rPr>
          <w:rFonts w:ascii="TH SarabunPSK" w:hAnsi="TH SarabunPSK" w:cs="TH SarabunPSK"/>
          <w:sz w:val="32"/>
          <w:szCs w:val="32"/>
        </w:rPr>
        <w:t xml:space="preserve">  </w:t>
      </w:r>
      <w:r w:rsidRPr="007A71C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นายกองค์การบริหารส่วนตำบลหนองหลวง</w:t>
      </w:r>
    </w:p>
    <w:p w14:paraId="02EA385C" w14:textId="77777777" w:rsidR="0095791B" w:rsidRPr="007A71C4" w:rsidRDefault="0095791B" w:rsidP="0095791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E80D20C" w14:textId="0FF373D0" w:rsidR="0095791B" w:rsidRPr="007A71C4" w:rsidRDefault="0095791B" w:rsidP="0095791B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7A71C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7A71C4">
        <w:rPr>
          <w:rFonts w:ascii="TH SarabunPSK" w:hAnsi="TH SarabunPSK" w:cs="TH SarabunPSK"/>
          <w:sz w:val="32"/>
          <w:szCs w:val="32"/>
          <w:cs/>
        </w:rPr>
        <w:tab/>
        <w:t>แบบรายงานผลการดำเนินการตามมาตรการส่งเสริมคุณธรรมฯ</w:t>
      </w:r>
      <w:r w:rsidRPr="007A71C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A71C4">
        <w:rPr>
          <w:rFonts w:ascii="TH SarabunPSK" w:hAnsi="TH SarabunPSK" w:cs="TH SarabunPSK"/>
          <w:sz w:val="32"/>
          <w:szCs w:val="32"/>
          <w:cs/>
        </w:rPr>
        <w:t xml:space="preserve">  จำนวน   1    ชุด</w:t>
      </w:r>
    </w:p>
    <w:p w14:paraId="5F071224" w14:textId="77777777" w:rsidR="0095791B" w:rsidRPr="007A71C4" w:rsidRDefault="0095791B" w:rsidP="0095791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A71C4">
        <w:rPr>
          <w:rFonts w:ascii="TH SarabunPSK" w:hAnsi="TH SarabunPSK" w:cs="TH SarabunPSK"/>
          <w:sz w:val="32"/>
          <w:szCs w:val="32"/>
        </w:rPr>
        <w:tab/>
      </w:r>
      <w:r w:rsidRPr="007A71C4">
        <w:rPr>
          <w:rFonts w:ascii="TH SarabunPSK" w:hAnsi="TH SarabunPSK" w:cs="TH SarabunPSK"/>
          <w:sz w:val="32"/>
          <w:szCs w:val="32"/>
        </w:rPr>
        <w:tab/>
      </w:r>
      <w:r w:rsidRPr="007A71C4">
        <w:rPr>
          <w:rFonts w:ascii="TH SarabunPSK" w:hAnsi="TH SarabunPSK" w:cs="TH SarabunPSK"/>
          <w:sz w:val="32"/>
          <w:szCs w:val="32"/>
          <w:u w:val="single"/>
          <w:cs/>
        </w:rPr>
        <w:t>เรื่องเดิม</w:t>
      </w:r>
    </w:p>
    <w:p w14:paraId="2D4FE2B2" w14:textId="77777777" w:rsidR="0095791B" w:rsidRPr="007A71C4" w:rsidRDefault="0095791B" w:rsidP="0095791B">
      <w:pPr>
        <w:pStyle w:val="a8"/>
        <w:jc w:val="thaiDistribute"/>
        <w:rPr>
          <w:rFonts w:ascii="TH SarabunPSK" w:hAnsi="TH SarabunPSK" w:cs="TH SarabunPSK"/>
          <w:color w:val="000000"/>
        </w:rPr>
      </w:pPr>
      <w:r w:rsidRPr="007A71C4">
        <w:rPr>
          <w:rFonts w:ascii="TH SarabunPSK" w:hAnsi="TH SarabunPSK" w:cs="TH SarabunPSK"/>
          <w:cs/>
        </w:rPr>
        <w:tab/>
      </w:r>
      <w:r w:rsidRPr="007A71C4">
        <w:rPr>
          <w:rFonts w:ascii="TH SarabunPSK" w:hAnsi="TH SarabunPSK" w:cs="TH SarabunPSK"/>
          <w:cs/>
        </w:rPr>
        <w:tab/>
        <w:t>ตามที่ องค์การบริหารส่วนตำบลหนองหลวง   อำเภอเฝ้าไร่  จังหวัดหนองคาย  ได้ดำเนินการวิเคราะห์ผลการประเมินคุณธรรมและความโปร่งใสของหน่วยงานภาครัฐ  (</w:t>
      </w:r>
      <w:r w:rsidRPr="007A71C4">
        <w:rPr>
          <w:rFonts w:ascii="TH SarabunPSK" w:hAnsi="TH SarabunPSK" w:cs="TH SarabunPSK"/>
        </w:rPr>
        <w:t>Integrity  and Assessment  :  ITA</w:t>
      </w:r>
      <w:r w:rsidRPr="007A71C4">
        <w:rPr>
          <w:rFonts w:ascii="TH SarabunPSK" w:hAnsi="TH SarabunPSK" w:cs="TH SarabunPSK"/>
          <w:cs/>
        </w:rPr>
        <w:t>) ในปี พ.ศ. 2564 ที่ผ่านมา ประกอบด้วย ประเด็นข้อบกพร่องหรือจุดอ่อนที่จะต้องแก้ไขโดยเร่งด่วน ประเด็นที่จะต้องพัฒนาให้ดีขึ้น แนวทางการนำผลการวิเคราะห์ไปสู่แนวทางการปฏิบัติของหน่วยงาน ตลอดถึงข้อเสนอแนะในการจัดทำมาตรการเพื่อขับเคลื่อนการส่งเสริมคุณธรรมและความโปร่งใสภายในหน่วยงานให้ดีขึ้น ซึ่งจากการวิเคราะห์สามารถสรุปได้ว่า มีประเด็นที่ต้องพัฒนาให้ดีขึ้น ได้แก่ ตัวชี้วัดการเปิดเผยข้อมูล และตัวชี้วัดการป้องกันการทุจริต และมีแนวทางการพัฒนาตามมาตรการส่งเสริมคุณธรรมและความโปร่งใสภายในหน่วยงาน ขององค์การบริหารส่วนตำบลหนองหลวง นั้น</w:t>
      </w:r>
    </w:p>
    <w:p w14:paraId="6CB8848D" w14:textId="77777777" w:rsidR="0095791B" w:rsidRPr="007A71C4" w:rsidRDefault="0095791B" w:rsidP="0095791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7A71C4">
        <w:rPr>
          <w:rFonts w:ascii="TH SarabunPSK" w:hAnsi="TH SarabunPSK" w:cs="TH SarabunPSK"/>
          <w:sz w:val="32"/>
          <w:szCs w:val="32"/>
          <w:u w:val="single"/>
          <w:cs/>
        </w:rPr>
        <w:t>ข้อเท็จจริง</w:t>
      </w:r>
    </w:p>
    <w:p w14:paraId="7DC216C5" w14:textId="77777777" w:rsidR="0095791B" w:rsidRPr="007A71C4" w:rsidRDefault="0095791B" w:rsidP="0095791B">
      <w:pPr>
        <w:pStyle w:val="a8"/>
        <w:jc w:val="thaiDistribute"/>
        <w:rPr>
          <w:rFonts w:ascii="TH SarabunPSK" w:hAnsi="TH SarabunPSK" w:cs="TH SarabunPSK"/>
        </w:rPr>
      </w:pPr>
      <w:r w:rsidRPr="007A71C4">
        <w:rPr>
          <w:rFonts w:ascii="TH SarabunPSK" w:hAnsi="TH SarabunPSK" w:cs="TH SarabunPSK"/>
          <w:cs/>
        </w:rPr>
        <w:tab/>
      </w:r>
      <w:r w:rsidRPr="007A71C4">
        <w:rPr>
          <w:rFonts w:ascii="TH SarabunPSK" w:hAnsi="TH SarabunPSK" w:cs="TH SarabunPSK"/>
          <w:cs/>
        </w:rPr>
        <w:tab/>
        <w:t>องค์การบริหารส่วนตำบลหนองหลวง  ได้ดำเนินการตามแนวทางการพัฒนาตามมาตรการส่งเสริมคุณธรรมและความโปร่งใสภายในหน่วยงาน  ปี 2565  รอบ  6  เดือน  (ตุลาคม 2564 – มีนาคม  2565) เรียบร้อยแล้ว</w:t>
      </w:r>
    </w:p>
    <w:p w14:paraId="19F08605" w14:textId="77777777" w:rsidR="0095791B" w:rsidRPr="007A71C4" w:rsidRDefault="0095791B" w:rsidP="0095791B">
      <w:pPr>
        <w:pStyle w:val="a8"/>
        <w:jc w:val="thaiDistribute"/>
        <w:rPr>
          <w:rFonts w:ascii="TH SarabunPSK" w:hAnsi="TH SarabunPSK" w:cs="TH SarabunPSK"/>
          <w:color w:val="000000"/>
          <w:u w:val="single"/>
        </w:rPr>
      </w:pPr>
      <w:r w:rsidRPr="007A71C4">
        <w:rPr>
          <w:rFonts w:ascii="TH SarabunPSK" w:hAnsi="TH SarabunPSK" w:cs="TH SarabunPSK"/>
          <w:color w:val="000000"/>
        </w:rPr>
        <w:tab/>
      </w:r>
      <w:r w:rsidRPr="007A71C4">
        <w:rPr>
          <w:rFonts w:ascii="TH SarabunPSK" w:hAnsi="TH SarabunPSK" w:cs="TH SarabunPSK"/>
          <w:color w:val="000000"/>
        </w:rPr>
        <w:tab/>
      </w:r>
      <w:r w:rsidRPr="007A71C4">
        <w:rPr>
          <w:rFonts w:ascii="TH SarabunPSK" w:hAnsi="TH SarabunPSK" w:cs="TH SarabunPSK"/>
          <w:color w:val="000000"/>
          <w:u w:val="single"/>
          <w:cs/>
        </w:rPr>
        <w:t>ข้อเสนอเพื่อพิจารณา</w:t>
      </w:r>
    </w:p>
    <w:p w14:paraId="3B522A6F" w14:textId="11A932EB" w:rsidR="0095791B" w:rsidRPr="007A71C4" w:rsidRDefault="00327889" w:rsidP="0095791B">
      <w:pPr>
        <w:spacing w:line="240" w:lineRule="auto"/>
        <w:ind w:right="-143" w:firstLine="144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KoHo" w:hAnsi="TH KoHo" w:cs="TH KoHo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5266B0A6" wp14:editId="268B9A15">
            <wp:simplePos x="0" y="0"/>
            <wp:positionH relativeFrom="column">
              <wp:posOffset>3000375</wp:posOffset>
            </wp:positionH>
            <wp:positionV relativeFrom="paragraph">
              <wp:posOffset>797560</wp:posOffset>
            </wp:positionV>
            <wp:extent cx="1495425" cy="122853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08470276-removebg-previe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66"/>
                    <a:stretch/>
                  </pic:blipFill>
                  <pic:spPr bwMode="auto">
                    <a:xfrm rot="10800000">
                      <a:off x="0" y="0"/>
                      <a:ext cx="1495425" cy="122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91B" w:rsidRPr="007A71C4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จึงขอรายงานผลการดำเนินการตามมาตรการส่งเสริมคุณธรรมและความโปร่งใภายในหน่วยงาน  </w:t>
      </w:r>
      <w:r w:rsidR="0095791B" w:rsidRPr="007A71C4">
        <w:rPr>
          <w:rFonts w:ascii="TH SarabunPSK" w:hAnsi="TH SarabunPSK" w:cs="TH SarabunPSK"/>
          <w:sz w:val="32"/>
          <w:szCs w:val="32"/>
          <w:cs/>
        </w:rPr>
        <w:t>ปี 2565 รอบ 6 เดือน  (ตุลาคม 2564 – มีนาคม  2565)</w:t>
      </w:r>
      <w:r w:rsidR="0095791B" w:rsidRPr="007A71C4">
        <w:rPr>
          <w:rFonts w:ascii="TH SarabunPSK" w:eastAsia="Times New Roman" w:hAnsi="TH SarabunPSK" w:cs="TH SarabunPSK"/>
          <w:sz w:val="32"/>
          <w:szCs w:val="32"/>
          <w:cs/>
        </w:rPr>
        <w:t xml:space="preserve">  เพื่อสามารถนำฐานข้อมูลไปวิเคราะห์เพื่อให้การประเมินคุณธรรมและความโปร่งใสของหน่วยงานภาครัฐ  </w:t>
      </w:r>
      <w:r w:rsidR="0095791B" w:rsidRPr="007A71C4">
        <w:rPr>
          <w:rFonts w:ascii="TH SarabunPSK" w:hAnsi="TH SarabunPSK" w:cs="TH SarabunPSK"/>
          <w:sz w:val="32"/>
          <w:szCs w:val="32"/>
          <w:cs/>
        </w:rPr>
        <w:t>(</w:t>
      </w:r>
      <w:r w:rsidR="0095791B" w:rsidRPr="007A71C4">
        <w:rPr>
          <w:rFonts w:ascii="TH SarabunPSK" w:hAnsi="TH SarabunPSK" w:cs="TH SarabunPSK"/>
          <w:sz w:val="32"/>
          <w:szCs w:val="32"/>
        </w:rPr>
        <w:t>Integrity  and Assessment  :  ITA</w:t>
      </w:r>
      <w:r w:rsidR="0095791B" w:rsidRPr="007A71C4">
        <w:rPr>
          <w:rFonts w:ascii="TH SarabunPSK" w:hAnsi="TH SarabunPSK" w:cs="TH SarabunPSK"/>
          <w:sz w:val="32"/>
          <w:szCs w:val="32"/>
          <w:cs/>
        </w:rPr>
        <w:t>)</w:t>
      </w:r>
      <w:r w:rsidR="0095791B" w:rsidRPr="007A71C4">
        <w:rPr>
          <w:rFonts w:ascii="TH SarabunPSK" w:eastAsia="Times New Roman" w:hAnsi="TH SarabunPSK" w:cs="TH SarabunPSK"/>
          <w:sz w:val="32"/>
          <w:szCs w:val="32"/>
          <w:cs/>
        </w:rPr>
        <w:t xml:space="preserve">  ขององค์การบริหารส่วนตำบลหนองหลวง</w:t>
      </w:r>
    </w:p>
    <w:p w14:paraId="5A32BC24" w14:textId="6F224B21" w:rsidR="0095791B" w:rsidRPr="007A71C4" w:rsidRDefault="0095791B" w:rsidP="0095791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768866B" w14:textId="77777777" w:rsidR="0095791B" w:rsidRPr="007A71C4" w:rsidRDefault="0095791B" w:rsidP="0095791B">
      <w:pPr>
        <w:pStyle w:val="a8"/>
        <w:ind w:left="3600" w:firstLine="720"/>
        <w:rPr>
          <w:rFonts w:ascii="TH SarabunPSK" w:hAnsi="TH SarabunPSK" w:cs="TH SarabunPSK"/>
        </w:rPr>
      </w:pPr>
      <w:r w:rsidRPr="007A71C4">
        <w:rPr>
          <w:rFonts w:ascii="TH SarabunPSK" w:hAnsi="TH SarabunPSK" w:cs="TH SarabunPSK"/>
          <w:cs/>
        </w:rPr>
        <w:t>(ลงชื่อ)</w:t>
      </w:r>
    </w:p>
    <w:p w14:paraId="2FF9B2CE" w14:textId="77777777" w:rsidR="0095791B" w:rsidRPr="003D7E7F" w:rsidRDefault="0095791B" w:rsidP="0095791B">
      <w:pPr>
        <w:pStyle w:val="a8"/>
        <w:spacing w:before="0"/>
        <w:rPr>
          <w:rFonts w:ascii="TH KoHo" w:hAnsi="TH KoHo" w:cs="TH KoHo"/>
        </w:rPr>
      </w:pP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  <w:t xml:space="preserve">        (นาง</w:t>
      </w:r>
      <w:r>
        <w:rPr>
          <w:rFonts w:ascii="TH KoHo" w:hAnsi="TH KoHo" w:cs="TH KoHo" w:hint="cs"/>
          <w:cs/>
        </w:rPr>
        <w:t>ยุภาวดี</w:t>
      </w:r>
      <w:r w:rsidRPr="003D7E7F">
        <w:rPr>
          <w:rFonts w:ascii="TH KoHo" w:hAnsi="TH KoHo" w:cs="TH KoHo"/>
          <w:cs/>
        </w:rPr>
        <w:t xml:space="preserve">  </w:t>
      </w:r>
      <w:r>
        <w:rPr>
          <w:rFonts w:ascii="TH KoHo" w:hAnsi="TH KoHo" w:cs="TH KoHo" w:hint="cs"/>
          <w:cs/>
        </w:rPr>
        <w:t xml:space="preserve"> ผาบชุม</w:t>
      </w:r>
      <w:r w:rsidRPr="003D7E7F">
        <w:rPr>
          <w:rFonts w:ascii="TH KoHo" w:hAnsi="TH KoHo" w:cs="TH KoHo"/>
          <w:cs/>
        </w:rPr>
        <w:t>)</w:t>
      </w:r>
    </w:p>
    <w:p w14:paraId="194D4CF3" w14:textId="77777777" w:rsidR="0095791B" w:rsidRPr="003D7E7F" w:rsidRDefault="0095791B" w:rsidP="0095791B">
      <w:pPr>
        <w:pStyle w:val="a8"/>
        <w:spacing w:before="0"/>
        <w:rPr>
          <w:rFonts w:ascii="TH KoHo" w:hAnsi="TH KoHo" w:cs="TH KoHo"/>
        </w:rPr>
      </w:pP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  <w:t xml:space="preserve">  </w:t>
      </w:r>
      <w:r>
        <w:rPr>
          <w:rFonts w:ascii="TH KoHo" w:hAnsi="TH KoHo" w:cs="TH KoHo" w:hint="cs"/>
          <w:cs/>
        </w:rPr>
        <w:t xml:space="preserve">    </w:t>
      </w:r>
      <w:r w:rsidRPr="003D7E7F">
        <w:rPr>
          <w:rFonts w:ascii="TH KoHo" w:hAnsi="TH KoHo" w:cs="TH KoHo"/>
          <w:cs/>
        </w:rPr>
        <w:t xml:space="preserve"> นัก</w:t>
      </w:r>
      <w:r>
        <w:rPr>
          <w:rFonts w:ascii="TH KoHo" w:hAnsi="TH KoHo" w:cs="TH KoHo" w:hint="cs"/>
          <w:cs/>
        </w:rPr>
        <w:t>ทรัพยากรบุคคล</w:t>
      </w:r>
    </w:p>
    <w:p w14:paraId="458DBE06" w14:textId="77777777" w:rsidR="0095791B" w:rsidRDefault="0095791B" w:rsidP="0095791B">
      <w:pPr>
        <w:pStyle w:val="a8"/>
        <w:rPr>
          <w:rFonts w:ascii="TH KoHo" w:hAnsi="TH KoHo" w:cs="TH KoHo"/>
        </w:rPr>
      </w:pPr>
      <w:bookmarkStart w:id="0" w:name="_GoBack"/>
      <w:bookmarkEnd w:id="0"/>
    </w:p>
    <w:p w14:paraId="69BFCB69" w14:textId="77777777" w:rsidR="0095791B" w:rsidRPr="003D7E7F" w:rsidRDefault="0095791B" w:rsidP="0095791B">
      <w:pPr>
        <w:pStyle w:val="a8"/>
        <w:rPr>
          <w:rFonts w:ascii="TH KoHo" w:hAnsi="TH KoHo" w:cs="TH KoHo"/>
        </w:rPr>
      </w:pPr>
    </w:p>
    <w:p w14:paraId="7DEB762C" w14:textId="77777777" w:rsidR="0095791B" w:rsidRPr="003D7E7F" w:rsidRDefault="0095791B" w:rsidP="0095791B">
      <w:pPr>
        <w:pStyle w:val="a8"/>
        <w:rPr>
          <w:rFonts w:ascii="TH KoHo" w:hAnsi="TH KoHo" w:cs="TH KoHo"/>
        </w:rPr>
      </w:pPr>
      <w:r w:rsidRPr="003D7E7F">
        <w:rPr>
          <w:rFonts w:ascii="TH KoHo" w:hAnsi="TH KoHo" w:cs="TH KoHo"/>
          <w:cs/>
        </w:rPr>
        <w:t>ความเห็นของหัวหน้</w:t>
      </w:r>
      <w:r>
        <w:rPr>
          <w:rFonts w:ascii="TH KoHo" w:hAnsi="TH KoHo" w:cs="TH KoHo" w:hint="cs"/>
          <w:cs/>
        </w:rPr>
        <w:t>าสำนักปลัด</w:t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  <w:cs/>
        </w:rPr>
        <w:tab/>
      </w:r>
    </w:p>
    <w:p w14:paraId="4D217FED" w14:textId="4C4F16A6" w:rsidR="0095791B" w:rsidRPr="003D7E7F" w:rsidRDefault="004B1EA8" w:rsidP="0095791B">
      <w:pPr>
        <w:pStyle w:val="a8"/>
        <w:spacing w:before="0"/>
        <w:rPr>
          <w:rFonts w:ascii="TH KoHo" w:hAnsi="TH KoHo" w:cs="TH KoHo"/>
        </w:rPr>
      </w:pPr>
      <w:r>
        <w:rPr>
          <w:rFonts w:ascii="TH KoHo" w:hAnsi="TH KoHo" w:cs="TH KoHo"/>
          <w:noProof/>
        </w:rPr>
        <w:drawing>
          <wp:anchor distT="0" distB="0" distL="114300" distR="114300" simplePos="0" relativeHeight="251665408" behindDoc="1" locked="0" layoutInCell="1" allowOverlap="1" wp14:anchorId="43CBE97E" wp14:editId="60AAB99F">
            <wp:simplePos x="0" y="0"/>
            <wp:positionH relativeFrom="column">
              <wp:posOffset>2562225</wp:posOffset>
            </wp:positionH>
            <wp:positionV relativeFrom="paragraph">
              <wp:posOffset>207645</wp:posOffset>
            </wp:positionV>
            <wp:extent cx="1390650" cy="92714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ป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2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91B" w:rsidRPr="003D7E7F">
        <w:rPr>
          <w:rFonts w:ascii="TH KoHo" w:hAnsi="TH KoHo" w:cs="TH KoHo"/>
          <w:cs/>
        </w:rPr>
        <w:t>........................................................</w:t>
      </w:r>
      <w:r w:rsidR="0095791B">
        <w:rPr>
          <w:rFonts w:ascii="TH KoHo" w:hAnsi="TH KoHo" w:cs="TH KoHo"/>
        </w:rPr>
        <w:t>..........................................................................................................................................................</w:t>
      </w:r>
      <w:r w:rsidR="0095791B" w:rsidRPr="003D7E7F">
        <w:rPr>
          <w:rFonts w:ascii="TH KoHo" w:hAnsi="TH KoHo" w:cs="TH KoHo"/>
        </w:rPr>
        <w:tab/>
      </w:r>
    </w:p>
    <w:p w14:paraId="19359060" w14:textId="1CF05DE7" w:rsidR="0095791B" w:rsidRPr="003D7E7F" w:rsidRDefault="0095791B" w:rsidP="0095791B">
      <w:pPr>
        <w:pStyle w:val="a8"/>
        <w:spacing w:before="0"/>
        <w:rPr>
          <w:rFonts w:ascii="TH KoHo" w:hAnsi="TH KoHo" w:cs="TH KoHo"/>
        </w:rPr>
      </w:pPr>
      <w:r w:rsidRPr="003D7E7F">
        <w:rPr>
          <w:rFonts w:ascii="TH KoHo" w:hAnsi="TH KoHo" w:cs="TH KoHo"/>
          <w:cs/>
        </w:rPr>
        <w:t>.........................................................</w:t>
      </w:r>
      <w:r>
        <w:rPr>
          <w:rFonts w:ascii="TH KoHo" w:hAnsi="TH KoHo" w:cs="TH KoHo"/>
        </w:rPr>
        <w:t>..........................................................................................................................................................</w:t>
      </w:r>
      <w:r w:rsidRPr="003D7E7F">
        <w:rPr>
          <w:rFonts w:ascii="TH KoHo" w:hAnsi="TH KoHo" w:cs="TH KoHo"/>
        </w:rPr>
        <w:tab/>
      </w:r>
      <w:r w:rsidRPr="003D7E7F">
        <w:rPr>
          <w:rFonts w:ascii="TH KoHo" w:hAnsi="TH KoHo" w:cs="TH KoHo"/>
        </w:rPr>
        <w:tab/>
      </w:r>
    </w:p>
    <w:p w14:paraId="36F06E38" w14:textId="547B7E8B" w:rsidR="0095791B" w:rsidRPr="003D7E7F" w:rsidRDefault="0095791B" w:rsidP="0095791B">
      <w:pPr>
        <w:pStyle w:val="a8"/>
        <w:spacing w:before="0"/>
        <w:rPr>
          <w:rFonts w:ascii="TH KoHo" w:hAnsi="TH KoHo" w:cs="TH KoHo"/>
        </w:rPr>
      </w:pPr>
      <w:r>
        <w:rPr>
          <w:rFonts w:ascii="TH KoHo" w:hAnsi="TH KoHo" w:cs="TH KoHo"/>
        </w:rPr>
        <w:t xml:space="preserve">                                              </w:t>
      </w:r>
      <w:r w:rsidRPr="003D7E7F">
        <w:rPr>
          <w:rFonts w:ascii="TH KoHo" w:hAnsi="TH KoHo" w:cs="TH KoHo"/>
        </w:rPr>
        <w:t>(</w:t>
      </w:r>
      <w:r w:rsidRPr="003D7E7F">
        <w:rPr>
          <w:rFonts w:ascii="TH KoHo" w:hAnsi="TH KoHo" w:cs="TH KoHo"/>
          <w:cs/>
        </w:rPr>
        <w:t>ลงชื่อ</w:t>
      </w:r>
      <w:r w:rsidRPr="003D7E7F">
        <w:rPr>
          <w:rFonts w:ascii="TH KoHo" w:hAnsi="TH KoHo" w:cs="TH KoHo"/>
        </w:rPr>
        <w:t>)</w:t>
      </w:r>
    </w:p>
    <w:p w14:paraId="40C12ECA" w14:textId="28EE3E27" w:rsidR="0095791B" w:rsidRPr="003D7E7F" w:rsidRDefault="0095791B" w:rsidP="0095791B">
      <w:pPr>
        <w:pStyle w:val="a8"/>
        <w:spacing w:before="0"/>
        <w:ind w:left="709"/>
        <w:jc w:val="center"/>
        <w:rPr>
          <w:rFonts w:ascii="TH KoHo" w:hAnsi="TH KoHo" w:cs="TH KoHo"/>
        </w:rPr>
      </w:pPr>
      <w:r w:rsidRPr="003D7E7F">
        <w:rPr>
          <w:rFonts w:ascii="TH KoHo" w:hAnsi="TH KoHo" w:cs="TH KoHo"/>
        </w:rPr>
        <w:t>(</w:t>
      </w:r>
      <w:proofErr w:type="gramStart"/>
      <w:r w:rsidRPr="003D7E7F">
        <w:rPr>
          <w:rFonts w:ascii="TH KoHo" w:hAnsi="TH KoHo" w:cs="TH KoHo"/>
          <w:cs/>
        </w:rPr>
        <w:t>นาย</w:t>
      </w:r>
      <w:r>
        <w:rPr>
          <w:rFonts w:ascii="TH KoHo" w:hAnsi="TH KoHo" w:cs="TH KoHo" w:hint="cs"/>
          <w:cs/>
        </w:rPr>
        <w:t>วิสิทธิ์</w:t>
      </w:r>
      <w:r w:rsidRPr="003D7E7F">
        <w:rPr>
          <w:rFonts w:ascii="TH KoHo" w:hAnsi="TH KoHo" w:cs="TH KoHo"/>
          <w:cs/>
        </w:rPr>
        <w:t xml:space="preserve">  </w:t>
      </w:r>
      <w:proofErr w:type="spellStart"/>
      <w:r>
        <w:rPr>
          <w:rFonts w:ascii="TH KoHo" w:hAnsi="TH KoHo" w:cs="TH KoHo" w:hint="cs"/>
          <w:cs/>
        </w:rPr>
        <w:t>จันทว</w:t>
      </w:r>
      <w:proofErr w:type="spellEnd"/>
      <w:r>
        <w:rPr>
          <w:rFonts w:ascii="TH KoHo" w:hAnsi="TH KoHo" w:cs="TH KoHo" w:hint="cs"/>
          <w:cs/>
        </w:rPr>
        <w:t>ดี</w:t>
      </w:r>
      <w:proofErr w:type="gramEnd"/>
      <w:r w:rsidRPr="003D7E7F">
        <w:rPr>
          <w:rFonts w:ascii="TH KoHo" w:hAnsi="TH KoHo" w:cs="TH KoHo"/>
        </w:rPr>
        <w:t>)</w:t>
      </w:r>
    </w:p>
    <w:p w14:paraId="4E2CCA0F" w14:textId="7949FCD7" w:rsidR="0095791B" w:rsidRPr="003D7E7F" w:rsidRDefault="0095791B" w:rsidP="0095791B">
      <w:pPr>
        <w:pStyle w:val="a8"/>
        <w:spacing w:before="0"/>
        <w:ind w:left="709"/>
        <w:jc w:val="center"/>
        <w:rPr>
          <w:rFonts w:ascii="TH KoHo" w:hAnsi="TH KoHo" w:cs="TH KoHo"/>
        </w:rPr>
      </w:pPr>
      <w:r w:rsidRPr="003D7E7F">
        <w:rPr>
          <w:rFonts w:ascii="TH KoHo" w:hAnsi="TH KoHo" w:cs="TH KoHo"/>
          <w:cs/>
        </w:rPr>
        <w:t xml:space="preserve">หัวหน้าสำนักปลัด  </w:t>
      </w:r>
      <w:proofErr w:type="spellStart"/>
      <w:r w:rsidRPr="003D7E7F">
        <w:rPr>
          <w:rFonts w:ascii="TH KoHo" w:hAnsi="TH KoHo" w:cs="TH KoHo"/>
          <w:cs/>
        </w:rPr>
        <w:t>อบต</w:t>
      </w:r>
      <w:proofErr w:type="spellEnd"/>
      <w:r w:rsidRPr="003D7E7F">
        <w:rPr>
          <w:rFonts w:ascii="TH KoHo" w:hAnsi="TH KoHo" w:cs="TH KoHo"/>
          <w:cs/>
        </w:rPr>
        <w:t>.</w:t>
      </w:r>
    </w:p>
    <w:p w14:paraId="275070A6" w14:textId="6BE8896B" w:rsidR="0095791B" w:rsidRPr="003D7E7F" w:rsidRDefault="004B1EA8" w:rsidP="0095791B">
      <w:pPr>
        <w:pStyle w:val="a8"/>
        <w:spacing w:before="0"/>
        <w:jc w:val="center"/>
        <w:rPr>
          <w:rFonts w:ascii="TH KoHo" w:hAnsi="TH KoHo" w:cs="TH KoHo"/>
        </w:rPr>
      </w:pPr>
      <w:r>
        <w:rPr>
          <w:rFonts w:ascii="TH KoHo" w:hAnsi="TH KoHo" w:cs="TH KoHo"/>
          <w:noProof/>
        </w:rPr>
        <w:drawing>
          <wp:anchor distT="0" distB="0" distL="114300" distR="114300" simplePos="0" relativeHeight="251666432" behindDoc="1" locked="0" layoutInCell="1" allowOverlap="1" wp14:anchorId="3B2114EF" wp14:editId="0C7EE0BC">
            <wp:simplePos x="0" y="0"/>
            <wp:positionH relativeFrom="column">
              <wp:posOffset>2638425</wp:posOffset>
            </wp:positionH>
            <wp:positionV relativeFrom="paragraph">
              <wp:posOffset>201295</wp:posOffset>
            </wp:positionV>
            <wp:extent cx="1876425" cy="187642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ลัด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E69EB" w14:textId="5444BBE1" w:rsidR="0095791B" w:rsidRPr="003D7E7F" w:rsidRDefault="0095791B" w:rsidP="0095791B">
      <w:pPr>
        <w:pStyle w:val="a8"/>
        <w:jc w:val="thaiDistribute"/>
        <w:rPr>
          <w:rFonts w:ascii="TH KoHo" w:hAnsi="TH KoHo" w:cs="TH KoHo"/>
        </w:rPr>
      </w:pPr>
      <w:r w:rsidRPr="003D7E7F">
        <w:rPr>
          <w:rFonts w:ascii="TH KoHo" w:hAnsi="TH KoHo" w:cs="TH KoHo"/>
          <w:cs/>
        </w:rPr>
        <w:t>ความเห็นปลัดองค์การบริหารส่วนตำบล</w:t>
      </w:r>
      <w:r w:rsidRPr="003D7E7F">
        <w:rPr>
          <w:rFonts w:ascii="TH KoHo" w:hAnsi="TH KoHo" w:cs="TH KoHo"/>
          <w:cs/>
        </w:rPr>
        <w:tab/>
        <w:t xml:space="preserve">                   </w:t>
      </w:r>
      <w:r w:rsidRPr="003D7E7F">
        <w:rPr>
          <w:rFonts w:ascii="TH KoHo" w:hAnsi="TH KoHo" w:cs="TH KoHo"/>
          <w:cs/>
        </w:rPr>
        <w:tab/>
      </w:r>
      <w:r w:rsidRPr="003D7E7F">
        <w:rPr>
          <w:rFonts w:ascii="TH KoHo" w:hAnsi="TH KoHo" w:cs="TH KoHo"/>
        </w:rPr>
        <w:tab/>
      </w:r>
      <w:r w:rsidRPr="003D7E7F">
        <w:rPr>
          <w:rFonts w:ascii="TH KoHo" w:hAnsi="TH KoHo" w:cs="TH KoHo"/>
        </w:rPr>
        <w:tab/>
      </w:r>
      <w:r w:rsidRPr="003D7E7F">
        <w:rPr>
          <w:rFonts w:ascii="TH KoHo" w:hAnsi="TH KoHo" w:cs="TH KoHo"/>
        </w:rPr>
        <w:tab/>
      </w:r>
    </w:p>
    <w:p w14:paraId="62323F80" w14:textId="59B9B6CA" w:rsidR="0095791B" w:rsidRPr="003D7E7F" w:rsidRDefault="0095791B" w:rsidP="0095791B">
      <w:pPr>
        <w:pStyle w:val="a8"/>
        <w:spacing w:before="0"/>
        <w:rPr>
          <w:rFonts w:ascii="TH KoHo" w:hAnsi="TH KoHo" w:cs="TH KoHo"/>
        </w:rPr>
      </w:pPr>
      <w:r w:rsidRPr="003D7E7F">
        <w:rPr>
          <w:rFonts w:ascii="TH KoHo" w:hAnsi="TH KoHo" w:cs="TH KoHo"/>
          <w:cs/>
        </w:rPr>
        <w:t>........................................................</w:t>
      </w:r>
      <w:r>
        <w:rPr>
          <w:rFonts w:ascii="TH KoHo" w:hAnsi="TH KoHo" w:cs="TH KoHo"/>
        </w:rPr>
        <w:t>....................................................................................................................................................................</w:t>
      </w:r>
      <w:r w:rsidRPr="003D7E7F">
        <w:rPr>
          <w:rFonts w:ascii="TH KoHo" w:hAnsi="TH KoHo" w:cs="TH KoHo"/>
        </w:rPr>
        <w:tab/>
      </w:r>
    </w:p>
    <w:p w14:paraId="3CBAF741" w14:textId="57C5B5BD" w:rsidR="0095791B" w:rsidRDefault="0095791B" w:rsidP="0095791B">
      <w:pPr>
        <w:pStyle w:val="a8"/>
        <w:spacing w:before="0"/>
        <w:rPr>
          <w:rFonts w:ascii="TH KoHo" w:hAnsi="TH KoHo" w:cs="TH KoHo"/>
        </w:rPr>
      </w:pPr>
      <w:r w:rsidRPr="003D7E7F">
        <w:rPr>
          <w:rFonts w:ascii="TH KoHo" w:hAnsi="TH KoHo" w:cs="TH KoHo"/>
          <w:cs/>
        </w:rPr>
        <w:t>.........................................................</w:t>
      </w:r>
      <w:r>
        <w:rPr>
          <w:rFonts w:ascii="TH KoHo" w:hAnsi="TH KoHo" w:cs="TH KoHo"/>
        </w:rPr>
        <w:t>................................................................................................................................................................</w:t>
      </w:r>
      <w:r w:rsidRPr="003D7E7F">
        <w:rPr>
          <w:rFonts w:ascii="TH KoHo" w:hAnsi="TH KoHo" w:cs="TH KoHo"/>
        </w:rPr>
        <w:tab/>
      </w:r>
      <w:r w:rsidRPr="003D7E7F">
        <w:rPr>
          <w:rFonts w:ascii="TH KoHo" w:hAnsi="TH KoHo" w:cs="TH KoHo"/>
        </w:rPr>
        <w:tab/>
      </w:r>
      <w:r>
        <w:rPr>
          <w:rFonts w:ascii="TH KoHo" w:hAnsi="TH KoHo" w:cs="TH KoHo"/>
        </w:rPr>
        <w:t xml:space="preserve">                                   </w:t>
      </w:r>
    </w:p>
    <w:p w14:paraId="6BAC45B6" w14:textId="5509F5AA" w:rsidR="0095791B" w:rsidRDefault="0095791B" w:rsidP="0095791B">
      <w:pPr>
        <w:pStyle w:val="a8"/>
        <w:spacing w:before="0"/>
        <w:rPr>
          <w:rFonts w:ascii="TH KoHo" w:hAnsi="TH KoHo" w:cs="TH KoHo"/>
        </w:rPr>
      </w:pPr>
      <w:r>
        <w:rPr>
          <w:rFonts w:ascii="TH KoHo" w:hAnsi="TH KoHo" w:cs="TH KoHo"/>
        </w:rPr>
        <w:t xml:space="preserve">           </w:t>
      </w:r>
    </w:p>
    <w:p w14:paraId="4AFB53CC" w14:textId="318F4ACF" w:rsidR="0095791B" w:rsidRPr="003D7E7F" w:rsidRDefault="0095791B" w:rsidP="0095791B">
      <w:pPr>
        <w:pStyle w:val="a8"/>
        <w:spacing w:before="0"/>
        <w:ind w:left="2880" w:firstLine="720"/>
        <w:rPr>
          <w:rFonts w:ascii="TH KoHo" w:hAnsi="TH KoHo" w:cs="TH KoHo"/>
        </w:rPr>
      </w:pPr>
      <w:r w:rsidRPr="003D7E7F">
        <w:rPr>
          <w:rFonts w:ascii="TH KoHo" w:hAnsi="TH KoHo" w:cs="TH KoHo"/>
        </w:rPr>
        <w:t>(</w:t>
      </w:r>
      <w:r w:rsidRPr="003D7E7F">
        <w:rPr>
          <w:rFonts w:ascii="TH KoHo" w:hAnsi="TH KoHo" w:cs="TH KoHo"/>
          <w:cs/>
        </w:rPr>
        <w:t>ลงชื่อ</w:t>
      </w:r>
      <w:r w:rsidRPr="003D7E7F">
        <w:rPr>
          <w:rFonts w:ascii="TH KoHo" w:hAnsi="TH KoHo" w:cs="TH KoHo"/>
        </w:rPr>
        <w:t>)</w:t>
      </w:r>
    </w:p>
    <w:p w14:paraId="26CA9C8B" w14:textId="268C5451" w:rsidR="0095791B" w:rsidRPr="003D7E7F" w:rsidRDefault="0095791B" w:rsidP="0095791B">
      <w:pPr>
        <w:pStyle w:val="a8"/>
        <w:spacing w:before="0"/>
        <w:ind w:left="709"/>
        <w:jc w:val="center"/>
        <w:rPr>
          <w:rFonts w:ascii="TH KoHo" w:hAnsi="TH KoHo" w:cs="TH KoHo"/>
        </w:rPr>
      </w:pPr>
      <w:r w:rsidRPr="003D7E7F">
        <w:rPr>
          <w:rFonts w:ascii="TH KoHo" w:hAnsi="TH KoHo" w:cs="TH KoHo"/>
        </w:rPr>
        <w:t>(</w:t>
      </w:r>
      <w:r w:rsidRPr="003D7E7F">
        <w:rPr>
          <w:rFonts w:ascii="TH KoHo" w:hAnsi="TH KoHo" w:cs="TH KoHo"/>
          <w:cs/>
        </w:rPr>
        <w:t>นาย</w:t>
      </w:r>
      <w:r>
        <w:rPr>
          <w:rFonts w:ascii="TH KoHo" w:hAnsi="TH KoHo" w:cs="TH KoHo" w:hint="cs"/>
          <w:cs/>
        </w:rPr>
        <w:t xml:space="preserve">สมใจ    </w:t>
      </w:r>
      <w:proofErr w:type="spellStart"/>
      <w:proofErr w:type="gramStart"/>
      <w:r>
        <w:rPr>
          <w:rFonts w:ascii="TH KoHo" w:hAnsi="TH KoHo" w:cs="TH KoHo" w:hint="cs"/>
          <w:cs/>
        </w:rPr>
        <w:t>นัติ</w:t>
      </w:r>
      <w:proofErr w:type="spellEnd"/>
      <w:r>
        <w:rPr>
          <w:rFonts w:ascii="TH KoHo" w:hAnsi="TH KoHo" w:cs="TH KoHo" w:hint="cs"/>
          <w:cs/>
        </w:rPr>
        <w:t>พันธ์</w:t>
      </w:r>
      <w:r w:rsidRPr="003D7E7F">
        <w:rPr>
          <w:rFonts w:ascii="TH KoHo" w:hAnsi="TH KoHo" w:cs="TH KoHo"/>
          <w:cs/>
        </w:rPr>
        <w:t xml:space="preserve"> </w:t>
      </w:r>
      <w:r w:rsidRPr="003D7E7F">
        <w:rPr>
          <w:rFonts w:ascii="TH KoHo" w:hAnsi="TH KoHo" w:cs="TH KoHo"/>
        </w:rPr>
        <w:t>)</w:t>
      </w:r>
      <w:proofErr w:type="gramEnd"/>
    </w:p>
    <w:p w14:paraId="45E43565" w14:textId="59C72BF5" w:rsidR="0095791B" w:rsidRPr="003D7E7F" w:rsidRDefault="0095791B" w:rsidP="0095791B">
      <w:pPr>
        <w:pStyle w:val="a8"/>
        <w:spacing w:before="0"/>
        <w:ind w:left="709"/>
        <w:jc w:val="center"/>
        <w:rPr>
          <w:rFonts w:ascii="TH KoHo" w:hAnsi="TH KoHo" w:cs="TH KoHo" w:hint="cs"/>
          <w:cs/>
        </w:rPr>
      </w:pPr>
      <w:r w:rsidRPr="003D7E7F">
        <w:rPr>
          <w:rFonts w:ascii="TH KoHo" w:hAnsi="TH KoHo" w:cs="TH KoHo"/>
          <w:cs/>
        </w:rPr>
        <w:t>ปลัด</w:t>
      </w:r>
      <w:r>
        <w:rPr>
          <w:rFonts w:ascii="TH KoHo" w:hAnsi="TH KoHo" w:cs="TH KoHo" w:hint="cs"/>
          <w:cs/>
        </w:rPr>
        <w:t>องค์การบริหารส่วนตำบลหนองหลวง</w:t>
      </w:r>
    </w:p>
    <w:p w14:paraId="5EE146AC" w14:textId="25C42788" w:rsidR="0095791B" w:rsidRPr="003D7E7F" w:rsidRDefault="0095791B" w:rsidP="0095791B">
      <w:pPr>
        <w:pStyle w:val="a8"/>
        <w:spacing w:before="0"/>
        <w:rPr>
          <w:rFonts w:ascii="TH KoHo" w:hAnsi="TH KoHo" w:cs="TH KoHo"/>
        </w:rPr>
      </w:pPr>
    </w:p>
    <w:p w14:paraId="03610C4E" w14:textId="6165B10A" w:rsidR="0095791B" w:rsidRPr="003D7E7F" w:rsidRDefault="0095791B" w:rsidP="0095791B">
      <w:pPr>
        <w:pStyle w:val="a5"/>
        <w:jc w:val="left"/>
        <w:rPr>
          <w:rFonts w:ascii="TH KoHo" w:hAnsi="TH KoHo" w:cs="TH KoHo"/>
          <w:sz w:val="32"/>
          <w:szCs w:val="32"/>
        </w:rPr>
      </w:pPr>
    </w:p>
    <w:p w14:paraId="3D21BB51" w14:textId="1A83D7F1" w:rsidR="0095791B" w:rsidRPr="00CB77AE" w:rsidRDefault="0095791B" w:rsidP="0095791B">
      <w:pPr>
        <w:pStyle w:val="a5"/>
        <w:jc w:val="left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CB77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ความเห็นนายกองค์การบริหารส่วนตำบลหนองหลวง</w:t>
      </w:r>
    </w:p>
    <w:p w14:paraId="521BE7FE" w14:textId="77777777" w:rsidR="0095791B" w:rsidRPr="00CB77AE" w:rsidRDefault="0095791B" w:rsidP="0095791B">
      <w:pPr>
        <w:pStyle w:val="a8"/>
        <w:spacing w:before="0"/>
        <w:rPr>
          <w:rFonts w:ascii="TH SarabunPSK" w:hAnsi="TH SarabunPSK" w:cs="TH SarabunPSK"/>
        </w:rPr>
      </w:pPr>
      <w:r w:rsidRPr="00CB77AE">
        <w:rPr>
          <w:rFonts w:ascii="TH SarabunPSK" w:hAnsi="TH SarabunPSK" w:cs="TH SarabunPSK"/>
          <w:cs/>
        </w:rPr>
        <w:t>........................................................</w:t>
      </w:r>
      <w:r w:rsidRPr="00CB77AE">
        <w:rPr>
          <w:rFonts w:ascii="TH SarabunPSK" w:hAnsi="TH SarabunPSK" w:cs="TH SarabunPSK"/>
        </w:rPr>
        <w:t>......................................................................................................................................</w:t>
      </w:r>
    </w:p>
    <w:p w14:paraId="139FE5C0" w14:textId="77777777" w:rsidR="0095791B" w:rsidRPr="00CB77AE" w:rsidRDefault="0095791B" w:rsidP="0095791B">
      <w:pPr>
        <w:pStyle w:val="a5"/>
        <w:jc w:val="left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CB77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.........................................................</w:t>
      </w:r>
      <w:r w:rsidRPr="00CB77A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....................................................................................................................................</w:t>
      </w:r>
    </w:p>
    <w:p w14:paraId="783DAE7E" w14:textId="77777777" w:rsidR="0095791B" w:rsidRDefault="0095791B" w:rsidP="0095791B">
      <w:pPr>
        <w:pStyle w:val="a5"/>
        <w:jc w:val="left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14:paraId="715C1D5E" w14:textId="6BBC6E0A" w:rsidR="0095791B" w:rsidRDefault="004B1EA8" w:rsidP="0095791B">
      <w:pPr>
        <w:pStyle w:val="a5"/>
        <w:jc w:val="left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72B6B5F" wp14:editId="5AA58AFF">
            <wp:simplePos x="0" y="0"/>
            <wp:positionH relativeFrom="column">
              <wp:posOffset>2600325</wp:posOffset>
            </wp:positionH>
            <wp:positionV relativeFrom="paragraph">
              <wp:posOffset>78105</wp:posOffset>
            </wp:positionV>
            <wp:extent cx="2371725" cy="621665"/>
            <wp:effectExtent l="0" t="0" r="9525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DF9A41" w14:textId="15C96F38" w:rsidR="0095791B" w:rsidRPr="00CB77AE" w:rsidRDefault="0095791B" w:rsidP="0095791B">
      <w:pPr>
        <w:pStyle w:val="a5"/>
        <w:jc w:val="left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14:paraId="1E2D9A3D" w14:textId="77777777" w:rsidR="0095791B" w:rsidRPr="003D7E7F" w:rsidRDefault="0095791B" w:rsidP="0095791B">
      <w:pPr>
        <w:pStyle w:val="a8"/>
        <w:spacing w:before="0"/>
        <w:ind w:left="2880" w:firstLine="720"/>
        <w:rPr>
          <w:rFonts w:ascii="TH KoHo" w:hAnsi="TH KoHo" w:cs="TH KoHo"/>
        </w:rPr>
      </w:pPr>
      <w:r w:rsidRPr="003D7E7F">
        <w:rPr>
          <w:rFonts w:ascii="TH KoHo" w:hAnsi="TH KoHo" w:cs="TH KoHo"/>
        </w:rPr>
        <w:t>(</w:t>
      </w:r>
      <w:r w:rsidRPr="003D7E7F">
        <w:rPr>
          <w:rFonts w:ascii="TH KoHo" w:hAnsi="TH KoHo" w:cs="TH KoHo"/>
          <w:cs/>
        </w:rPr>
        <w:t>ลงชื่อ</w:t>
      </w:r>
      <w:r w:rsidRPr="003D7E7F">
        <w:rPr>
          <w:rFonts w:ascii="TH KoHo" w:hAnsi="TH KoHo" w:cs="TH KoHo"/>
        </w:rPr>
        <w:t>)</w:t>
      </w:r>
    </w:p>
    <w:p w14:paraId="5682DBEB" w14:textId="6BE25F45" w:rsidR="0095791B" w:rsidRPr="003D7E7F" w:rsidRDefault="0095791B" w:rsidP="0095791B">
      <w:pPr>
        <w:pStyle w:val="a8"/>
        <w:spacing w:before="0"/>
        <w:ind w:left="709"/>
        <w:jc w:val="center"/>
        <w:rPr>
          <w:rFonts w:ascii="TH KoHo" w:hAnsi="TH KoHo" w:cs="TH KoHo"/>
        </w:rPr>
      </w:pPr>
      <w:r>
        <w:rPr>
          <w:rFonts w:ascii="TH KoHo" w:hAnsi="TH KoHo" w:cs="TH KoHo"/>
        </w:rPr>
        <w:t xml:space="preserve">      </w:t>
      </w:r>
      <w:r w:rsidRPr="003D7E7F">
        <w:rPr>
          <w:rFonts w:ascii="TH KoHo" w:hAnsi="TH KoHo" w:cs="TH KoHo"/>
        </w:rPr>
        <w:t>(</w:t>
      </w:r>
      <w:r w:rsidRPr="003D7E7F">
        <w:rPr>
          <w:rFonts w:ascii="TH KoHo" w:hAnsi="TH KoHo" w:cs="TH KoHo"/>
          <w:cs/>
        </w:rPr>
        <w:t>นา</w:t>
      </w:r>
      <w:r>
        <w:rPr>
          <w:rFonts w:ascii="TH KoHo" w:hAnsi="TH KoHo" w:cs="TH KoHo" w:hint="cs"/>
          <w:cs/>
        </w:rPr>
        <w:t xml:space="preserve">งสมัย     ชนาราษฎร์ </w:t>
      </w:r>
      <w:r w:rsidRPr="003D7E7F">
        <w:rPr>
          <w:rFonts w:ascii="TH KoHo" w:hAnsi="TH KoHo" w:cs="TH KoHo"/>
          <w:cs/>
        </w:rPr>
        <w:t xml:space="preserve"> </w:t>
      </w:r>
      <w:r w:rsidRPr="003D7E7F">
        <w:rPr>
          <w:rFonts w:ascii="TH KoHo" w:hAnsi="TH KoHo" w:cs="TH KoHo"/>
        </w:rPr>
        <w:t>)</w:t>
      </w:r>
    </w:p>
    <w:p w14:paraId="753BA454" w14:textId="77777777" w:rsidR="0095791B" w:rsidRPr="003D7E7F" w:rsidRDefault="0095791B" w:rsidP="0095791B">
      <w:pPr>
        <w:pStyle w:val="a8"/>
        <w:spacing w:before="0"/>
        <w:ind w:left="709"/>
        <w:rPr>
          <w:rFonts w:ascii="TH KoHo" w:hAnsi="TH KoHo" w:cs="TH KoHo"/>
          <w:cs/>
        </w:rPr>
      </w:pPr>
      <w:r>
        <w:rPr>
          <w:rFonts w:ascii="TH KoHo" w:hAnsi="TH KoHo" w:cs="TH KoHo" w:hint="cs"/>
          <w:cs/>
        </w:rPr>
        <w:t xml:space="preserve">                                   นายกองค์การบริหารส่วนตำบลหนองหลวง</w:t>
      </w:r>
    </w:p>
    <w:p w14:paraId="0C1C222E" w14:textId="77777777" w:rsidR="0095791B" w:rsidRPr="003D7E7F" w:rsidRDefault="0095791B" w:rsidP="0095791B">
      <w:pPr>
        <w:spacing w:line="240" w:lineRule="auto"/>
        <w:jc w:val="thaiDistribute"/>
        <w:rPr>
          <w:rFonts w:ascii="TH KoHo" w:hAnsi="TH KoHo" w:cs="TH KoHo"/>
          <w:b/>
          <w:bCs/>
          <w:sz w:val="144"/>
          <w:szCs w:val="144"/>
        </w:rPr>
      </w:pPr>
    </w:p>
    <w:p w14:paraId="2E57F556" w14:textId="77777777" w:rsidR="0095791B" w:rsidRDefault="0095791B" w:rsidP="0095791B">
      <w:pPr>
        <w:jc w:val="center"/>
        <w:rPr>
          <w:rFonts w:ascii="TH KoHo" w:hAnsi="TH KoHo" w:cs="TH KoHo"/>
          <w:b/>
          <w:bCs/>
          <w:sz w:val="144"/>
          <w:szCs w:val="144"/>
        </w:rPr>
      </w:pPr>
    </w:p>
    <w:p w14:paraId="7F6BA7AD" w14:textId="77777777" w:rsidR="0095791B" w:rsidRDefault="0095791B" w:rsidP="0095791B">
      <w:pPr>
        <w:jc w:val="center"/>
        <w:rPr>
          <w:rFonts w:ascii="TH KoHo" w:hAnsi="TH KoHo" w:cs="TH KoHo"/>
          <w:b/>
          <w:bCs/>
          <w:sz w:val="144"/>
          <w:szCs w:val="144"/>
        </w:rPr>
      </w:pPr>
    </w:p>
    <w:p w14:paraId="600C83F8" w14:textId="77777777" w:rsidR="0095791B" w:rsidRDefault="0095791B" w:rsidP="0095791B">
      <w:pPr>
        <w:jc w:val="center"/>
        <w:rPr>
          <w:rFonts w:ascii="TH KoHo" w:hAnsi="TH KoHo" w:cs="TH KoHo"/>
          <w:b/>
          <w:bCs/>
          <w:sz w:val="144"/>
          <w:szCs w:val="144"/>
        </w:rPr>
      </w:pPr>
    </w:p>
    <w:p w14:paraId="4CF88D41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764FCF66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6ED4859F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6A17117B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12068B1B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2013421C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1DDBE199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176A719E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6995755D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25C46F1E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7BE78ED0" w14:textId="77777777" w:rsidR="0095791B" w:rsidRDefault="0095791B" w:rsidP="0095791B">
      <w:pPr>
        <w:spacing w:after="0" w:line="240" w:lineRule="auto"/>
        <w:rPr>
          <w:rFonts w:ascii="TH KoHo" w:hAnsi="TH KoHo" w:cs="TH KoHo"/>
          <w:b/>
          <w:bCs/>
          <w:sz w:val="16"/>
          <w:szCs w:val="16"/>
        </w:rPr>
      </w:pPr>
    </w:p>
    <w:p w14:paraId="7D5EB540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355C4379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2F95501A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0E2EB271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308046FC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442FF249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7E6EB1F5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77AE033B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69BED8C1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598E5AB9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453B59A7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10EB2B78" w14:textId="77777777" w:rsidR="0095791B" w:rsidRDefault="0095791B" w:rsidP="0095791B">
      <w:pPr>
        <w:spacing w:after="0" w:line="240" w:lineRule="auto"/>
        <w:jc w:val="center"/>
        <w:rPr>
          <w:rFonts w:ascii="TH KoHo" w:hAnsi="TH KoHo" w:cs="TH KoHo"/>
          <w:b/>
          <w:bCs/>
          <w:sz w:val="16"/>
          <w:szCs w:val="16"/>
        </w:rPr>
      </w:pPr>
    </w:p>
    <w:p w14:paraId="28EF5F3B" w14:textId="77777777" w:rsidR="0095791B" w:rsidRPr="00E45E86" w:rsidRDefault="0095791B" w:rsidP="0095791B">
      <w:pPr>
        <w:jc w:val="thaiDistribute"/>
        <w:rPr>
          <w:rFonts w:ascii="TH KoHo" w:hAnsi="TH KoHo" w:cs="TH KoHo"/>
          <w:b/>
          <w:bCs/>
          <w:sz w:val="16"/>
          <w:szCs w:val="16"/>
        </w:rPr>
      </w:pPr>
    </w:p>
    <w:p w14:paraId="02251C99" w14:textId="31046FB1" w:rsidR="0095791B" w:rsidRPr="00E45E86" w:rsidRDefault="0095791B" w:rsidP="0095791B">
      <w:pPr>
        <w:pStyle w:val="a7"/>
        <w:jc w:val="center"/>
        <w:rPr>
          <w:rFonts w:ascii="TH KoHo" w:hAnsi="TH KoHo" w:cs="TH KoHo"/>
          <w:sz w:val="32"/>
          <w:szCs w:val="32"/>
        </w:rPr>
      </w:pPr>
      <w:r w:rsidRPr="00E45E86">
        <w:rPr>
          <w:rFonts w:ascii="TH KoHo" w:hAnsi="TH KoHo" w:cs="TH Ko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0A9E8" wp14:editId="79C2D496">
                <wp:simplePos x="0" y="0"/>
                <wp:positionH relativeFrom="column">
                  <wp:posOffset>2657475</wp:posOffset>
                </wp:positionH>
                <wp:positionV relativeFrom="paragraph">
                  <wp:posOffset>-628650</wp:posOffset>
                </wp:positionV>
                <wp:extent cx="430530" cy="377190"/>
                <wp:effectExtent l="0" t="0" r="0" b="381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B04966" w14:textId="77777777" w:rsidR="0095791B" w:rsidRDefault="0095791B" w:rsidP="0095791B">
                            <w:pPr>
                              <w:rPr>
                                <w:rFonts w:ascii="TH SarabunPSK" w:hAnsi="TH SarabunPSK" w:cs="TH SarabunPSK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0A9E8" id="Text Box 186" o:spid="_x0000_s1028" type="#_x0000_t202" style="position:absolute;left:0;text-align:left;margin-left:209.25pt;margin-top:-49.5pt;width:33.9pt;height:29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" filled="f" stroked="f">
                <v:textbox style="mso-fit-shape-to-text:t">
                  <w:txbxContent>
                    <w:p w14:paraId="2EB04966" w14:textId="77777777" w:rsidR="0095791B" w:rsidRDefault="0095791B" w:rsidP="0095791B">
                      <w:pPr>
                        <w:rPr>
                          <w:rFonts w:ascii="TH SarabunPSK" w:hAnsi="TH SarabunPSK" w:cs="TH SarabunPSK"/>
                          <w:noProof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color w:val="FFFFFF" w:themeColor="background1"/>
                          <w:sz w:val="40"/>
                          <w:szCs w:val="40"/>
                          <w:cs/>
                        </w:rPr>
                        <w:t>ร่าง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64C6DBF7" w14:textId="77777777" w:rsidR="0095791B" w:rsidRPr="00E45E86" w:rsidRDefault="0095791B" w:rsidP="0095791B">
      <w:pPr>
        <w:pStyle w:val="a7"/>
        <w:jc w:val="center"/>
        <w:rPr>
          <w:rFonts w:ascii="TH KoHo" w:hAnsi="TH KoHo" w:cs="TH KoHo"/>
          <w:sz w:val="32"/>
          <w:szCs w:val="32"/>
          <w:cs/>
        </w:rPr>
      </w:pPr>
    </w:p>
    <w:p w14:paraId="3BF19063" w14:textId="77777777" w:rsidR="0095791B" w:rsidRPr="00E45E86" w:rsidRDefault="0095791B" w:rsidP="0095791B">
      <w:pPr>
        <w:pStyle w:val="a7"/>
        <w:jc w:val="center"/>
        <w:rPr>
          <w:rFonts w:ascii="TH KoHo" w:hAnsi="TH KoHo" w:cs="TH KoHo"/>
          <w:sz w:val="32"/>
          <w:szCs w:val="32"/>
          <w:cs/>
        </w:rPr>
      </w:pPr>
    </w:p>
    <w:sectPr w:rsidR="0095791B" w:rsidRPr="00E45E86" w:rsidSect="0095791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B"/>
    <w:rsid w:val="00067AA8"/>
    <w:rsid w:val="00327889"/>
    <w:rsid w:val="004B1EA8"/>
    <w:rsid w:val="009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1AC5"/>
  <w15:chartTrackingRefBased/>
  <w15:docId w15:val="{F94FB07D-CA1C-4E2E-B361-7DF85C15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1B"/>
    <w:pPr>
      <w:spacing w:after="0" w:line="240" w:lineRule="auto"/>
      <w:ind w:left="720"/>
      <w:contextualSpacing/>
    </w:pPr>
    <w:rPr>
      <w:rFonts w:ascii="TH SarabunIT๙" w:eastAsia="Calibri" w:hAnsi="TH SarabunIT๙" w:cs="TH SarabunIT๙"/>
      <w:sz w:val="32"/>
      <w:szCs w:val="32"/>
    </w:rPr>
  </w:style>
  <w:style w:type="table" w:styleId="a4">
    <w:name w:val="Table Grid"/>
    <w:basedOn w:val="a1"/>
    <w:uiPriority w:val="59"/>
    <w:rsid w:val="0095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5791B"/>
    <w:pPr>
      <w:spacing w:after="0" w:line="240" w:lineRule="auto"/>
      <w:jc w:val="center"/>
    </w:pPr>
    <w:rPr>
      <w:rFonts w:ascii="Angsana New" w:eastAsia="Cordia New" w:hAnsi="Cordia New" w:cs="Angsana New"/>
      <w:b/>
      <w:bCs/>
      <w:i/>
      <w:i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95791B"/>
    <w:rPr>
      <w:rFonts w:ascii="Angsana New" w:eastAsia="Cordia New" w:hAnsi="Cordia New" w:cs="Angsana New"/>
      <w:b/>
      <w:bCs/>
      <w:i/>
      <w:iCs/>
      <w:sz w:val="48"/>
      <w:szCs w:val="48"/>
    </w:rPr>
  </w:style>
  <w:style w:type="paragraph" w:styleId="a7">
    <w:name w:val="No Spacing"/>
    <w:uiPriority w:val="1"/>
    <w:qFormat/>
    <w:rsid w:val="0095791B"/>
    <w:pPr>
      <w:spacing w:after="0" w:line="240" w:lineRule="auto"/>
    </w:pPr>
  </w:style>
  <w:style w:type="paragraph" w:styleId="a8">
    <w:name w:val="Body Text"/>
    <w:basedOn w:val="a"/>
    <w:link w:val="a9"/>
    <w:semiHidden/>
    <w:rsid w:val="0095791B"/>
    <w:pPr>
      <w:spacing w:before="240"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semiHidden/>
    <w:rsid w:val="0095791B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win10</cp:lastModifiedBy>
  <cp:revision>2</cp:revision>
  <dcterms:created xsi:type="dcterms:W3CDTF">2022-04-26T04:43:00Z</dcterms:created>
  <dcterms:modified xsi:type="dcterms:W3CDTF">2022-04-26T04:43:00Z</dcterms:modified>
</cp:coreProperties>
</file>