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962" w14:textId="14A21425" w:rsidR="00EE137C" w:rsidRDefault="00EE137C" w:rsidP="00EE1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editId="4026CC16">
            <wp:simplePos x="0" y="0"/>
            <wp:positionH relativeFrom="column">
              <wp:posOffset>2247265</wp:posOffset>
            </wp:positionH>
            <wp:positionV relativeFrom="page">
              <wp:posOffset>275590</wp:posOffset>
            </wp:positionV>
            <wp:extent cx="1080135" cy="1080135"/>
            <wp:effectExtent l="0" t="0" r="5715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8E6C8" w14:textId="77777777" w:rsidR="00EE137C" w:rsidRDefault="00EE137C" w:rsidP="00EE1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41FCE0" w14:textId="445B70F3" w:rsidR="00EE137C" w:rsidRPr="005150F2" w:rsidRDefault="00EE137C" w:rsidP="00EE1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50F2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ประกาศองค์การบริหารส่วนตำบลหนองหลวง</w:t>
      </w:r>
    </w:p>
    <w:p w14:paraId="128EEB74" w14:textId="77777777" w:rsidR="00EE137C" w:rsidRPr="005150F2" w:rsidRDefault="00EE137C" w:rsidP="00EE137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150F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5150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มาตรการการส่งเสริมคุณธรรมและความโปร่งใสภายในหน่วยงาน </w:t>
      </w:r>
    </w:p>
    <w:p w14:paraId="0FEB7EF6" w14:textId="77777777" w:rsidR="00EE137C" w:rsidRPr="002E4E9B" w:rsidRDefault="00EE137C" w:rsidP="00EE137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58725139" w14:textId="77777777" w:rsidR="00EE137C" w:rsidRPr="00E45E86" w:rsidRDefault="00EE137C" w:rsidP="00EE137C">
      <w:pPr>
        <w:spacing w:after="0" w:line="240" w:lineRule="auto"/>
        <w:ind w:left="142" w:firstLine="720"/>
        <w:jc w:val="thaiDistribute"/>
        <w:rPr>
          <w:rFonts w:ascii="TH KoHo" w:hAnsi="TH KoHo" w:cs="TH KoHo"/>
          <w:sz w:val="32"/>
          <w:szCs w:val="32"/>
        </w:rPr>
      </w:pPr>
      <w:r>
        <w:rPr>
          <w:rFonts w:ascii="TH KoHo" w:hAnsi="TH KoHo" w:cs="TH KoHo" w:hint="cs"/>
          <w:sz w:val="32"/>
          <w:szCs w:val="32"/>
          <w:cs/>
        </w:rPr>
        <w:t xml:space="preserve">        </w:t>
      </w:r>
      <w:r w:rsidRPr="00E45E86">
        <w:rPr>
          <w:rFonts w:ascii="TH KoHo" w:hAnsi="TH KoHo" w:cs="TH KoHo"/>
          <w:sz w:val="32"/>
          <w:szCs w:val="32"/>
          <w:cs/>
        </w:rPr>
        <w:t>ตามเกณฑ์การประเมินคุณธรรมและความโปร่งใสการดำเนินงานของหน่วยงานภาครัฐประจำปีงบประมาณ พ.ศ. 256</w:t>
      </w:r>
      <w:r>
        <w:rPr>
          <w:rFonts w:ascii="TH KoHo" w:hAnsi="TH KoHo" w:cs="TH KoHo" w:hint="cs"/>
          <w:sz w:val="32"/>
          <w:szCs w:val="32"/>
          <w:cs/>
        </w:rPr>
        <w:t>4</w:t>
      </w:r>
      <w:r w:rsidRPr="00E45E86">
        <w:rPr>
          <w:rFonts w:ascii="TH KoHo" w:hAnsi="TH KoHo" w:cs="TH KoHo"/>
          <w:sz w:val="32"/>
          <w:szCs w:val="32"/>
          <w:cs/>
        </w:rPr>
        <w:t xml:space="preserve"> (</w:t>
      </w:r>
      <w:r w:rsidRPr="00E45E86">
        <w:rPr>
          <w:rFonts w:ascii="TH KoHo" w:hAnsi="TH KoHo" w:cs="TH KoHo"/>
          <w:sz w:val="32"/>
          <w:szCs w:val="32"/>
        </w:rPr>
        <w:t xml:space="preserve">Integrity Transparency Assessment : ITA) </w:t>
      </w:r>
      <w:r w:rsidRPr="00E45E86">
        <w:rPr>
          <w:rFonts w:ascii="TH KoHo" w:hAnsi="TH KoHo" w:cs="TH KoHo"/>
          <w:sz w:val="32"/>
          <w:szCs w:val="32"/>
          <w:cs/>
        </w:rPr>
        <w:t>กำหนดตัวชี้วัดการป้องกันการทุจริตโดยให้ส่วนราชการมีมาตรการภายในเพื่อส่งเสริมความโปร่งใสและป้อ</w:t>
      </w:r>
      <w:r>
        <w:rPr>
          <w:rFonts w:ascii="TH KoHo" w:hAnsi="TH KoHo" w:cs="TH KoHo"/>
          <w:sz w:val="32"/>
          <w:szCs w:val="32"/>
          <w:cs/>
        </w:rPr>
        <w:t xml:space="preserve">งกันการทุจริต กำหนดมาตรการหรือ </w:t>
      </w:r>
      <w:r w:rsidRPr="00E45E86">
        <w:rPr>
          <w:rFonts w:ascii="TH KoHo" w:hAnsi="TH KoHo" w:cs="TH KoHo"/>
          <w:sz w:val="32"/>
          <w:szCs w:val="32"/>
          <w:cs/>
        </w:rPr>
        <w:t>แนวปฏิบัติของหน่วยงานในการตรวจสอบการใช้ดุลพินิจของเจ้าหน้าที่ และเพื่อเป็นการลดการใช้ดุลพินิจมีมาตรฐานและความเป็นธรรมในการปฏิบัติงานให้บริการที่เป็นรูปธรรม ไม่เลือกปฏิบัติต่อผู้รับบริการเพื่อให้การปฏิบัติงานของเจ้าหน้าที่ใน</w:t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 xml:space="preserve"> </w:t>
      </w:r>
      <w:r w:rsidRPr="008F627F">
        <w:rPr>
          <w:rFonts w:ascii="TH KoHo" w:hAnsi="TH KoHo" w:cs="TH KoHo"/>
          <w:color w:val="000000" w:themeColor="text1"/>
          <w:sz w:val="32"/>
          <w:szCs w:val="32"/>
          <w:cs/>
        </w:rPr>
        <w:t>องค์การบริหารส่วนตำบล</w:t>
      </w:r>
      <w:r w:rsidRPr="008F627F">
        <w:rPr>
          <w:rFonts w:ascii="TH KoHo" w:hAnsi="TH KoHo" w:cs="TH KoHo" w:hint="cs"/>
          <w:color w:val="000000" w:themeColor="text1"/>
          <w:sz w:val="32"/>
          <w:szCs w:val="32"/>
          <w:cs/>
        </w:rPr>
        <w:t xml:space="preserve">หนองหลวง   </w:t>
      </w:r>
      <w:r w:rsidRPr="008F627F">
        <w:rPr>
          <w:rFonts w:ascii="TH KoHo" w:hAnsi="TH KoHo" w:cs="TH KoHo"/>
          <w:color w:val="000000" w:themeColor="text1"/>
          <w:sz w:val="32"/>
          <w:szCs w:val="32"/>
          <w:cs/>
        </w:rPr>
        <w:t>อำเภ</w:t>
      </w:r>
      <w:r w:rsidRPr="008F627F">
        <w:rPr>
          <w:rFonts w:ascii="TH KoHo" w:hAnsi="TH KoHo" w:cs="TH KoHo" w:hint="cs"/>
          <w:color w:val="000000" w:themeColor="text1"/>
          <w:sz w:val="32"/>
          <w:szCs w:val="32"/>
          <w:cs/>
        </w:rPr>
        <w:t xml:space="preserve">อฝ้าไร่  </w:t>
      </w:r>
      <w:r w:rsidRPr="008F627F">
        <w:rPr>
          <w:rFonts w:ascii="TH KoHo" w:hAnsi="TH KoHo" w:cs="TH KoHo"/>
          <w:color w:val="000000" w:themeColor="text1"/>
          <w:sz w:val="32"/>
          <w:szCs w:val="32"/>
          <w:cs/>
        </w:rPr>
        <w:t xml:space="preserve"> จังหวัด</w:t>
      </w:r>
      <w:r w:rsidRPr="008F627F">
        <w:rPr>
          <w:rFonts w:ascii="TH KoHo" w:hAnsi="TH KoHo" w:cs="TH KoHo" w:hint="cs"/>
          <w:color w:val="000000" w:themeColor="text1"/>
          <w:sz w:val="32"/>
          <w:szCs w:val="32"/>
          <w:cs/>
        </w:rPr>
        <w:t xml:space="preserve">หนองคาย   </w:t>
      </w:r>
      <w:r w:rsidRPr="008F627F">
        <w:rPr>
          <w:rFonts w:ascii="TH KoHo" w:hAnsi="TH KoHo" w:cs="TH KoHo"/>
          <w:color w:val="000000" w:themeColor="text1"/>
          <w:sz w:val="32"/>
          <w:szCs w:val="32"/>
          <w:cs/>
        </w:rPr>
        <w:t>เป็นไป</w:t>
      </w:r>
      <w:r w:rsidRPr="00E45E86">
        <w:rPr>
          <w:rFonts w:ascii="TH KoHo" w:hAnsi="TH KoHo" w:cs="TH KoHo"/>
          <w:sz w:val="32"/>
          <w:szCs w:val="32"/>
          <w:cs/>
        </w:rPr>
        <w:t>ด้วยความ โปร่งใส ตามแนวทางการประเมินคุณธรรมและความโปร่งใสในการดำเนินงานของหน่วยงาน จึงได้กำหนดแนวทางนโยบายมาตรการภายใน เพื่อส่งเสริมหน่วยงานให้มีคุณธรรมและความโปร่งใส ป้องกันการทุจริต ตรวจสอบได้ ลดการใช้ดุลพินิจของผู้บริหารและเจ้าหน้าที่ผู้ปฏิบัติงาน เพื่อให้การดำเนินงานมีมาตรฐาน เป็นไปในทิศทางเดียวกัน มาตรการเผยแพร่ข้อมูลต่อสาธารณะ เพื่อกำหนดแนวทางการปฏิบัติของหน่วยงานในการเผยแพร่ข้อมูลข่าวสารต่อสาธารณะ ประชาชนเข้าถึงได้อย่างสะดวก รวดเร็ว และสามารถตรวจสอบการดำเนินงานของหน่วยงานได้ตามหลักความโปร่งใส โดยกำหนดแนวทางดังนี้</w:t>
      </w:r>
    </w:p>
    <w:p w14:paraId="34A2D7D7" w14:textId="77777777" w:rsidR="00EE137C" w:rsidRPr="00E45E86" w:rsidRDefault="00EE137C" w:rsidP="00EE137C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ab/>
      </w:r>
      <w:r w:rsidRPr="00E45E86">
        <w:rPr>
          <w:rFonts w:ascii="TH KoHo" w:hAnsi="TH KoHo" w:cs="TH KoHo"/>
          <w:sz w:val="32"/>
          <w:szCs w:val="32"/>
          <w:cs/>
        </w:rPr>
        <w:tab/>
      </w:r>
      <w:r w:rsidRPr="00E45E86">
        <w:rPr>
          <w:rFonts w:ascii="TH KoHo" w:hAnsi="TH KoHo" w:cs="TH KoHo"/>
          <w:b/>
          <w:bCs/>
          <w:sz w:val="32"/>
          <w:szCs w:val="32"/>
          <w:cs/>
        </w:rPr>
        <w:t>มาตรการตรวจสอบการใช้ดุลพินิจ</w:t>
      </w:r>
    </w:p>
    <w:p w14:paraId="663F2EAA" w14:textId="77777777" w:rsidR="00EE137C" w:rsidRDefault="00EE137C" w:rsidP="00EE137C">
      <w:pPr>
        <w:spacing w:after="0" w:line="240" w:lineRule="auto"/>
        <w:ind w:left="720" w:firstLine="72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 xml:space="preserve">1. </w:t>
      </w:r>
      <w:r w:rsidRPr="00E45E86">
        <w:rPr>
          <w:rFonts w:ascii="TH KoHo" w:hAnsi="TH KoHo" w:cs="TH KoHo"/>
          <w:sz w:val="32"/>
          <w:szCs w:val="32"/>
          <w:cs/>
        </w:rPr>
        <w:t>กำหนดบทบาทหน้าที่ของผู้บริหารทุกระดับ ให้ครอบคลุมถึงการตรวจสอบ กำกับดูแล</w:t>
      </w:r>
    </w:p>
    <w:p w14:paraId="20EE2E9D" w14:textId="77777777" w:rsidR="00EE137C" w:rsidRPr="00E45E86" w:rsidRDefault="00EE137C" w:rsidP="00EE137C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 xml:space="preserve"> และติดตามการปฏิบัติงาน ตลอดจนการใช้ดุลพินิจของผู้ใต้บังคับบัญชาให้เป็นไปตามกฎหมาย กฎระเบียบข้อบังคับมาตรฐาน/คู่มือการปฏิบัติงาน/ขั้นตอนที่เกี่ยวข้อง อย่างเคร่งครัด</w:t>
      </w:r>
    </w:p>
    <w:p w14:paraId="6C7F045D" w14:textId="77777777" w:rsidR="00EE137C" w:rsidRDefault="00EE137C" w:rsidP="00EE137C">
      <w:pPr>
        <w:spacing w:after="0" w:line="240" w:lineRule="auto"/>
        <w:ind w:left="720" w:firstLine="72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 xml:space="preserve">2. </w:t>
      </w:r>
      <w:r w:rsidRPr="00E45E86">
        <w:rPr>
          <w:rFonts w:ascii="TH KoHo" w:hAnsi="TH KoHo" w:cs="TH KoHo"/>
          <w:sz w:val="32"/>
          <w:szCs w:val="32"/>
          <w:cs/>
        </w:rPr>
        <w:t>กำหนดจรรยาบรรณ บทบาทหน้าที่ของบุคลากรทุกระดับ ให้ครอบคลุมถึงการปฏิบัติงาน</w:t>
      </w:r>
    </w:p>
    <w:p w14:paraId="5FD760FD" w14:textId="77777777" w:rsidR="00EE137C" w:rsidRPr="00E45E86" w:rsidRDefault="00EE137C" w:rsidP="00EE137C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ตามกฎหมาย กฎระเบียบข้อบังคับ มาตรฐาน คู่มือการปฏิบัติงานและขั้นตอนที่เกี่ยวข้องอย่างเคร่งครัด โดยยึดหลักความถูกต้อง เสมอภาค และเป็นธรรม</w:t>
      </w:r>
    </w:p>
    <w:p w14:paraId="64B0B7D4" w14:textId="77777777" w:rsidR="00EE137C" w:rsidRPr="00E45E86" w:rsidRDefault="00EE137C" w:rsidP="00EE137C">
      <w:pPr>
        <w:spacing w:after="0" w:line="240" w:lineRule="auto"/>
        <w:ind w:left="142" w:firstLine="720"/>
        <w:rPr>
          <w:rFonts w:ascii="TH KoHo" w:hAnsi="TH KoHo" w:cs="TH KoHo"/>
          <w:sz w:val="32"/>
          <w:szCs w:val="32"/>
        </w:rPr>
      </w:pPr>
      <w:r>
        <w:rPr>
          <w:rFonts w:ascii="TH KoHo" w:hAnsi="TH KoHo" w:cs="TH KoHo"/>
          <w:sz w:val="32"/>
          <w:szCs w:val="32"/>
        </w:rPr>
        <w:t xml:space="preserve">      </w:t>
      </w:r>
      <w:r w:rsidRPr="00E45E86">
        <w:rPr>
          <w:rFonts w:ascii="TH KoHo" w:hAnsi="TH KoHo" w:cs="TH KoHo"/>
          <w:sz w:val="32"/>
          <w:szCs w:val="32"/>
        </w:rPr>
        <w:t xml:space="preserve">3. </w:t>
      </w:r>
      <w:r w:rsidRPr="00E45E86">
        <w:rPr>
          <w:rFonts w:ascii="TH KoHo" w:hAnsi="TH KoHo" w:cs="TH KoHo"/>
          <w:sz w:val="32"/>
          <w:szCs w:val="32"/>
          <w:cs/>
        </w:rPr>
        <w:t>กำหนดให้จัดทำคู่มือ หรือมาตรฐาน การปฏิบัติงานของบุคลากร ทั้งในภาพรวม และในระดับกระบวนงานที่สำคัญ รวมถึงคู่มือหรือมาตรฐานในการให้บริการที่สำคัญ เพื่อลดการใช้ดุลพินิจของผู้ปฏิบัติงาน</w:t>
      </w:r>
    </w:p>
    <w:p w14:paraId="6A892BC3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 xml:space="preserve">4. </w:t>
      </w:r>
      <w:r w:rsidRPr="00E45E86">
        <w:rPr>
          <w:rFonts w:ascii="TH KoHo" w:hAnsi="TH KoHo" w:cs="TH KoHo"/>
          <w:sz w:val="32"/>
          <w:szCs w:val="32"/>
          <w:cs/>
        </w:rPr>
        <w:t>ส่งเสริมให้มีการนำเทคโนโลยีสารสนเทศและระบบฐานข้อมูลมาใช้ในการจัดเก็บและ ประมวลผลข้อมูลอย่างเป็นระบบและสะดวกในการสืบค้น เพื่อใช้ประกอบการตัดสินใจของผู้บริหารและผู้ปฏิบัติงาน</w:t>
      </w:r>
    </w:p>
    <w:p w14:paraId="2B60B953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 xml:space="preserve">5. </w:t>
      </w:r>
      <w:r w:rsidRPr="00E45E86">
        <w:rPr>
          <w:rFonts w:ascii="TH KoHo" w:hAnsi="TH KoHo" w:cs="TH KoHo"/>
          <w:sz w:val="32"/>
          <w:szCs w:val="32"/>
          <w:cs/>
        </w:rPr>
        <w:t>กำหนดให้บุคลากรรายงานการดำเนินงานปฏิบัติงานที่ไม่เป็นตามกฎหมาย กฎระเบียบ ข้อบังคับมาตรฐาน คู่มือการปฏิบัติงาน และขั้นตอนที่เกี่ยวข้องต่อผู้บังคับบัญชา</w:t>
      </w:r>
      <w:r w:rsidRPr="00E45E86">
        <w:rPr>
          <w:rFonts w:ascii="TH KoHo" w:hAnsi="TH KoHo" w:cs="TH KoHo"/>
          <w:sz w:val="32"/>
          <w:szCs w:val="32"/>
          <w:cs/>
        </w:rPr>
        <w:lastRenderedPageBreak/>
        <w:t>ตามลำดับ เพื่อให้เจ้าหน้าที่ผู้รับผิดชอบดำเนินการหาข้อเท็จจริง วิเคราะห์เหตุการณ์ และเสนอแนวทางป้องกัน และแก้ไขปัญหาต่อผู้บริหารที่รับผิดชอบ</w:t>
      </w:r>
    </w:p>
    <w:p w14:paraId="38B264B1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 xml:space="preserve">6. </w:t>
      </w:r>
      <w:r w:rsidRPr="00E45E86">
        <w:rPr>
          <w:rFonts w:ascii="TH KoHo" w:hAnsi="TH KoHo" w:cs="TH KoHo"/>
          <w:sz w:val="32"/>
          <w:szCs w:val="32"/>
          <w:cs/>
        </w:rPr>
        <w:t>กำหนดให้มีการตรวจสอบ และรายงาน การดำเนินงานของหน่วยงานตามกฎหมาย กฎระเบียบข้อบังคับ มาตรฐาน คู่มือการปฏิบัติงาน และขั้นตอนที่เกี่ยวข้อง การควบคุมข้อบกพร่องในการปฏิบัติงาน และการปฏิบัติงานที่ไม่เป็นไปตามกฎหมาย กฎระเบียบ ข้อบังคับ มาตรฐาน คู่มือการปฏิบัติงาน และขั้นตอนที่เกี่ยวข้อง</w:t>
      </w:r>
    </w:p>
    <w:p w14:paraId="2ECDB557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b/>
          <w:bCs/>
          <w:sz w:val="32"/>
          <w:szCs w:val="32"/>
        </w:rPr>
      </w:pPr>
      <w:r w:rsidRPr="00E45E86">
        <w:rPr>
          <w:rFonts w:ascii="TH KoHo" w:hAnsi="TH KoHo" w:cs="TH KoHo"/>
          <w:b/>
          <w:bCs/>
          <w:sz w:val="32"/>
          <w:szCs w:val="32"/>
          <w:cs/>
        </w:rPr>
        <w:t>มาตรการเผยแพร่ข้อมูลต่อสาธารณะ</w:t>
      </w:r>
    </w:p>
    <w:p w14:paraId="24B298AF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๑. จัดให้มีช่องทางในการบริการข้อมูลข่าวสารตามมาตรา ๙ ของพระราชบัญญัติข้อมูลข่าวสารของ</w:t>
      </w:r>
      <w:r w:rsidRPr="00E45E86">
        <w:rPr>
          <w:rFonts w:ascii="TH KoHo" w:hAnsi="TH KoHo" w:cs="TH KoHo"/>
          <w:sz w:val="32"/>
          <w:szCs w:val="32"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ราชการ พ.ศ. ๒๕๔๐ และข้อมูลที่ต้องเปิดเผยต่อสาธารณะตามแนวทางที่สำนักงาน ป.ป.ช. กำหนด</w:t>
      </w:r>
      <w:r w:rsidRPr="00E45E86">
        <w:rPr>
          <w:rFonts w:ascii="TH KoHo" w:hAnsi="TH KoHo" w:cs="TH KoHo"/>
          <w:sz w:val="32"/>
          <w:szCs w:val="32"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ทางเว็บไซต์หน่วยงาน และช่องทางอื่นตามความเหมาะสม เพื่อให้ประชาชนสามารถตรวจสอบ</w:t>
      </w:r>
      <w:r w:rsidRPr="00E45E86">
        <w:rPr>
          <w:rFonts w:ascii="TH KoHo" w:hAnsi="TH KoHo" w:cs="TH KoHo"/>
          <w:sz w:val="32"/>
          <w:szCs w:val="32"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และสืบค้นข้อมูลที่ครบถ้วน ถูกต้อง ทันสมัย ได้อย่างสะดวกและรวดเร็ว</w:t>
      </w:r>
      <w:r w:rsidRPr="00E45E86">
        <w:rPr>
          <w:rFonts w:ascii="TH KoHo" w:hAnsi="TH KoHo" w:cs="TH KoHo"/>
          <w:sz w:val="32"/>
          <w:szCs w:val="32"/>
        </w:rPr>
        <w:t xml:space="preserve"> </w:t>
      </w:r>
    </w:p>
    <w:p w14:paraId="72982F63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๒. กำหนดบทบาทหน้าที่ความรับผิดชอบหลักในการจัดทำรวบรวมตรวจสอบ และเปิดเผยข้อมูล</w:t>
      </w:r>
      <w:r w:rsidRPr="00E45E86">
        <w:rPr>
          <w:rFonts w:ascii="TH KoHo" w:hAnsi="TH KoHo" w:cs="TH KoHo"/>
          <w:sz w:val="32"/>
          <w:szCs w:val="32"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ต่อสาธารณะตามแนวทางที่สำนักงาน ป.ป.ช. กำหนด ดังนี้</w:t>
      </w:r>
      <w:r w:rsidRPr="00E45E86">
        <w:rPr>
          <w:rFonts w:ascii="TH KoHo" w:hAnsi="TH KoHo" w:cs="TH KoHo"/>
          <w:sz w:val="32"/>
          <w:szCs w:val="32"/>
        </w:rPr>
        <w:t xml:space="preserve"> </w:t>
      </w:r>
    </w:p>
    <w:p w14:paraId="535EE38C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๒.๑ สำนัก</w:t>
      </w:r>
      <w:r w:rsidRPr="00E45E86">
        <w:rPr>
          <w:rFonts w:ascii="TH KoHo" w:hAnsi="TH KoHo" w:cs="TH KoHo"/>
          <w:sz w:val="32"/>
          <w:szCs w:val="32"/>
        </w:rPr>
        <w:t>/</w:t>
      </w:r>
      <w:r w:rsidRPr="00E45E86">
        <w:rPr>
          <w:rFonts w:ascii="TH KoHo" w:hAnsi="TH KoHo" w:cs="TH KoHo"/>
          <w:sz w:val="32"/>
          <w:szCs w:val="32"/>
          <w:cs/>
        </w:rPr>
        <w:t>ฝ่าย</w:t>
      </w:r>
      <w:r w:rsidRPr="00E45E86">
        <w:rPr>
          <w:rFonts w:ascii="TH KoHo" w:hAnsi="TH KoHo" w:cs="TH KoHo"/>
          <w:sz w:val="32"/>
          <w:szCs w:val="32"/>
        </w:rPr>
        <w:t>/</w:t>
      </w:r>
      <w:r w:rsidRPr="00E45E86">
        <w:rPr>
          <w:rFonts w:ascii="TH KoHo" w:hAnsi="TH KoHo" w:cs="TH KoHo"/>
          <w:sz w:val="32"/>
          <w:szCs w:val="32"/>
          <w:cs/>
        </w:rPr>
        <w:t>งาน</w:t>
      </w:r>
      <w:r w:rsidRPr="00E45E86">
        <w:rPr>
          <w:rFonts w:ascii="TH KoHo" w:hAnsi="TH KoHo" w:cs="TH KoHo"/>
          <w:sz w:val="32"/>
          <w:szCs w:val="32"/>
        </w:rPr>
        <w:t>/</w:t>
      </w:r>
      <w:r w:rsidRPr="00E45E86">
        <w:rPr>
          <w:rFonts w:ascii="TH KoHo" w:hAnsi="TH KoHo" w:cs="TH KoHo"/>
          <w:sz w:val="32"/>
          <w:szCs w:val="32"/>
          <w:cs/>
        </w:rPr>
        <w:t>กลุ่มงานที่รับผิดชอบข้อมูล ต้องจัดทำ และปรับปรุงข้อมูลให้ถูกต้อง สมบูรณ์ และ</w:t>
      </w:r>
      <w:r w:rsidRPr="00E45E86">
        <w:rPr>
          <w:rFonts w:ascii="TH KoHo" w:hAnsi="TH KoHo" w:cs="TH KoHo"/>
          <w:sz w:val="32"/>
          <w:szCs w:val="32"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ทันสมัยอยู่เสมอ โดยความเห็นชอบของผู้บริหาร ก่อนส่งข้อมูลดังกล่าวเผยแพร่ต่อสาธารณชน</w:t>
      </w:r>
    </w:p>
    <w:p w14:paraId="7A4C51FD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  <w:cs/>
        </w:rPr>
      </w:pPr>
      <w:r w:rsidRPr="00E45E86">
        <w:rPr>
          <w:rFonts w:ascii="TH KoHo" w:hAnsi="TH KoHo" w:cs="TH KoHo"/>
          <w:sz w:val="32"/>
          <w:szCs w:val="32"/>
          <w:cs/>
        </w:rPr>
        <w:t xml:space="preserve"> ๒.๒ งานประชาสัมพันธ์</w:t>
      </w:r>
      <w:r>
        <w:rPr>
          <w:rFonts w:ascii="TH KoHo" w:hAnsi="TH KoHo" w:cs="TH KoHo" w:hint="cs"/>
          <w:sz w:val="32"/>
          <w:szCs w:val="32"/>
          <w:cs/>
        </w:rPr>
        <w:t>สำนักปลัด</w:t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ดำเนินการนำข้อมูลเผยแพร่บนเว็บไซต์หลักของสำนักงานตามหลักเกณฑ์การประเมินคุณธรรมและความโปร่งใสการดำเนินงานของหน่วยงานภาครัฐ ประจำปีงบประมาณ พ.ศ. 2563 (</w:t>
      </w:r>
      <w:r w:rsidRPr="00E45E86">
        <w:rPr>
          <w:rFonts w:ascii="TH KoHo" w:hAnsi="TH KoHo" w:cs="TH KoHo"/>
          <w:sz w:val="32"/>
          <w:szCs w:val="32"/>
        </w:rPr>
        <w:t xml:space="preserve">Integrity Transparency Assessment : ITA) </w:t>
      </w:r>
      <w:r w:rsidRPr="00E45E86">
        <w:rPr>
          <w:rFonts w:ascii="TH KoHo" w:hAnsi="TH KoHo" w:cs="TH KoHo"/>
          <w:sz w:val="32"/>
          <w:szCs w:val="32"/>
          <w:cs/>
        </w:rPr>
        <w:t>ที่สำนักงาน ป.ป.ช. กำหนด</w:t>
      </w:r>
    </w:p>
    <w:p w14:paraId="5CF258D6" w14:textId="77777777" w:rsidR="00EE137C" w:rsidRPr="00E02C6F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>3.</w:t>
      </w:r>
      <w:r w:rsidRPr="00E45E86">
        <w:rPr>
          <w:rFonts w:ascii="TH KoHo" w:hAnsi="TH KoHo" w:cs="TH KoHo"/>
          <w:sz w:val="32"/>
          <w:szCs w:val="32"/>
          <w:cs/>
        </w:rPr>
        <w:t xml:space="preserve"> </w:t>
      </w:r>
      <w:proofErr w:type="gramStart"/>
      <w:r w:rsidRPr="00E45E86">
        <w:rPr>
          <w:rFonts w:ascii="TH KoHo" w:hAnsi="TH KoHo" w:cs="TH KoHo"/>
          <w:sz w:val="32"/>
          <w:szCs w:val="32"/>
          <w:cs/>
        </w:rPr>
        <w:t>งานประชาสัมพันธ์</w:t>
      </w:r>
      <w:r>
        <w:rPr>
          <w:rFonts w:ascii="TH KoHo" w:hAnsi="TH KoHo" w:cs="TH KoHo" w:hint="cs"/>
          <w:sz w:val="32"/>
          <w:szCs w:val="32"/>
          <w:cs/>
        </w:rPr>
        <w:t>สำนักปลัด</w:t>
      </w:r>
      <w:r w:rsidRPr="00E45E86">
        <w:rPr>
          <w:rFonts w:ascii="TH KoHo" w:hAnsi="TH KoHo" w:cs="TH KoHo"/>
          <w:sz w:val="32"/>
          <w:szCs w:val="32"/>
          <w:cs/>
        </w:rPr>
        <w:t xml:space="preserve"> </w:t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 xml:space="preserve"> </w:t>
      </w:r>
      <w:r w:rsidRPr="00E45E86">
        <w:rPr>
          <w:rFonts w:ascii="TH KoHo" w:hAnsi="TH KoHo" w:cs="TH KoHo"/>
          <w:sz w:val="32"/>
          <w:szCs w:val="32"/>
          <w:cs/>
        </w:rPr>
        <w:t>พิจารณาการจัดทำรูปแบบเว็บไซต์</w:t>
      </w:r>
      <w:proofErr w:type="gramEnd"/>
      <w:r w:rsidRPr="00E45E86">
        <w:rPr>
          <w:rFonts w:ascii="TH KoHo" w:hAnsi="TH KoHo" w:cs="TH KoHo"/>
          <w:sz w:val="32"/>
          <w:szCs w:val="32"/>
          <w:cs/>
        </w:rPr>
        <w:t xml:space="preserve"> </w:t>
      </w:r>
      <w:r w:rsidRPr="00E45E86">
        <w:rPr>
          <w:rFonts w:ascii="TH KoHo" w:hAnsi="TH KoHo" w:cs="TH KoHo"/>
          <w:sz w:val="32"/>
          <w:szCs w:val="32"/>
        </w:rPr>
        <w:t xml:space="preserve">ITA </w:t>
      </w:r>
      <w:r w:rsidRPr="00E45E86">
        <w:rPr>
          <w:rFonts w:ascii="TH KoHo" w:hAnsi="TH KoHo" w:cs="TH KoHo"/>
          <w:sz w:val="32"/>
          <w:szCs w:val="32"/>
          <w:cs/>
        </w:rPr>
        <w:t>ของหน่วยงาน ให้สามารถเข้าถึงได้อย่างสะดวก รวดเร็ว มีความน่าสนใจ และทันสมัยอยู่เสมอรวมถึงสรุปข้อมูลสถิติ และรายงานผลการสืบค้นเสนอต่อผู้บริหารรายไตรมาส</w:t>
      </w:r>
    </w:p>
    <w:p w14:paraId="5846E262" w14:textId="77777777" w:rsidR="00EE137C" w:rsidRDefault="00EE137C" w:rsidP="00EE137C">
      <w:pPr>
        <w:spacing w:after="0" w:line="240" w:lineRule="auto"/>
        <w:jc w:val="thaiDistribute"/>
        <w:rPr>
          <w:rFonts w:ascii="TH KoHo" w:hAnsi="TH KoHo" w:cs="TH KoHo"/>
          <w:color w:val="FF0000"/>
          <w:sz w:val="32"/>
          <w:szCs w:val="32"/>
        </w:rPr>
      </w:pPr>
    </w:p>
    <w:p w14:paraId="32679EDF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 xml:space="preserve">ประกาศ ณ วันที่  </w:t>
      </w:r>
      <w:r>
        <w:rPr>
          <w:rFonts w:ascii="TH KoHo" w:hAnsi="TH KoHo" w:cs="TH KoHo" w:hint="cs"/>
          <w:sz w:val="32"/>
          <w:szCs w:val="32"/>
          <w:cs/>
        </w:rPr>
        <w:t>7</w:t>
      </w:r>
      <w:r w:rsidRPr="00E45E86">
        <w:rPr>
          <w:rFonts w:ascii="TH KoHo" w:hAnsi="TH KoHo" w:cs="TH KoHo"/>
          <w:sz w:val="32"/>
          <w:szCs w:val="32"/>
          <w:cs/>
        </w:rPr>
        <w:t xml:space="preserve"> เดือน</w:t>
      </w:r>
      <w:r>
        <w:rPr>
          <w:rFonts w:ascii="TH KoHo" w:hAnsi="TH KoHo" w:cs="TH KoHo" w:hint="cs"/>
          <w:sz w:val="32"/>
          <w:szCs w:val="32"/>
          <w:cs/>
        </w:rPr>
        <w:t xml:space="preserve"> กุมภาพันธ์</w:t>
      </w:r>
      <w:r w:rsidRPr="00E45E86">
        <w:rPr>
          <w:rFonts w:ascii="TH KoHo" w:hAnsi="TH KoHo" w:cs="TH KoHo"/>
          <w:sz w:val="32"/>
          <w:szCs w:val="32"/>
          <w:cs/>
        </w:rPr>
        <w:t xml:space="preserve"> พ.ศ.</w:t>
      </w:r>
      <w:r w:rsidRPr="00E45E86">
        <w:rPr>
          <w:rFonts w:ascii="TH KoHo" w:hAnsi="TH KoHo" w:cs="TH KoHo"/>
          <w:sz w:val="32"/>
          <w:szCs w:val="32"/>
        </w:rPr>
        <w:t xml:space="preserve"> 256</w:t>
      </w:r>
      <w:r>
        <w:rPr>
          <w:rFonts w:ascii="TH KoHo" w:hAnsi="TH KoHo" w:cs="TH KoHo"/>
          <w:sz w:val="32"/>
          <w:szCs w:val="32"/>
        </w:rPr>
        <w:t>5</w:t>
      </w:r>
    </w:p>
    <w:p w14:paraId="4C469F9C" w14:textId="4C7100AB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B0B61A" wp14:editId="72E823B3">
            <wp:simplePos x="0" y="0"/>
            <wp:positionH relativeFrom="column">
              <wp:posOffset>3248025</wp:posOffset>
            </wp:positionH>
            <wp:positionV relativeFrom="paragraph">
              <wp:posOffset>133350</wp:posOffset>
            </wp:positionV>
            <wp:extent cx="1838325" cy="628650"/>
            <wp:effectExtent l="0" t="0" r="9525" b="0"/>
            <wp:wrapThrough wrapText="bothSides">
              <wp:wrapPolygon edited="0">
                <wp:start x="0" y="0"/>
                <wp:lineTo x="0" y="20945"/>
                <wp:lineTo x="21488" y="20945"/>
                <wp:lineTo x="21488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661244" w14:textId="6DD62C5E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  <w:cs/>
        </w:rPr>
      </w:pPr>
      <w:r>
        <w:rPr>
          <w:rFonts w:ascii="TH KoHo" w:hAnsi="TH KoHo" w:cs="TH KoHo"/>
          <w:noProof/>
          <w:color w:val="FF0000"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editId="6A3B1A85">
            <wp:simplePos x="0" y="0"/>
            <wp:positionH relativeFrom="column">
              <wp:posOffset>4281170</wp:posOffset>
            </wp:positionH>
            <wp:positionV relativeFrom="paragraph">
              <wp:posOffset>6205855</wp:posOffset>
            </wp:positionV>
            <wp:extent cx="1833245" cy="902335"/>
            <wp:effectExtent l="0" t="0" r="0" b="0"/>
            <wp:wrapNone/>
            <wp:docPr id="2" name="รูปภาพ 2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KoHo" w:hAnsi="TH KoHo" w:cs="TH KoHo"/>
          <w:noProof/>
          <w:color w:val="FF0000"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editId="56A7711C">
            <wp:simplePos x="0" y="0"/>
            <wp:positionH relativeFrom="column">
              <wp:posOffset>4281170</wp:posOffset>
            </wp:positionH>
            <wp:positionV relativeFrom="paragraph">
              <wp:posOffset>6205855</wp:posOffset>
            </wp:positionV>
            <wp:extent cx="1833245" cy="902335"/>
            <wp:effectExtent l="0" t="0" r="0" b="0"/>
            <wp:wrapNone/>
            <wp:docPr id="1" name="รูปภาพ 1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9871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  <w:r>
        <w:rPr>
          <w:rFonts w:ascii="TH KoHo" w:hAnsi="TH KoHo" w:cs="TH KoHo"/>
          <w:noProof/>
          <w:color w:val="FF0000"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7EAE3323" wp14:editId="7BECC610">
            <wp:simplePos x="0" y="0"/>
            <wp:positionH relativeFrom="column">
              <wp:posOffset>4281170</wp:posOffset>
            </wp:positionH>
            <wp:positionV relativeFrom="paragraph">
              <wp:posOffset>6205855</wp:posOffset>
            </wp:positionV>
            <wp:extent cx="1833245" cy="902335"/>
            <wp:effectExtent l="0" t="0" r="0" b="0"/>
            <wp:wrapNone/>
            <wp:docPr id="3" name="รูปภาพ 3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</w:p>
    <w:p w14:paraId="23FFE372" w14:textId="0E41A279" w:rsidR="00EE137C" w:rsidRPr="00E45E86" w:rsidRDefault="00EE137C" w:rsidP="00EE137C">
      <w:pPr>
        <w:spacing w:after="0" w:line="240" w:lineRule="auto"/>
        <w:rPr>
          <w:rFonts w:ascii="TH KoHo" w:hAnsi="TH KoHo" w:cs="TH KoHo"/>
          <w:color w:val="000000"/>
          <w:sz w:val="32"/>
          <w:szCs w:val="32"/>
        </w:rPr>
      </w:pPr>
      <w:r w:rsidRPr="00E45E86">
        <w:rPr>
          <w:rFonts w:ascii="TH KoHo" w:hAnsi="TH KoHo" w:cs="TH KoHo"/>
          <w:color w:val="000000"/>
          <w:sz w:val="32"/>
          <w:szCs w:val="32"/>
          <w:cs/>
        </w:rPr>
        <w:t xml:space="preserve">    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  <w:t xml:space="preserve">   (นาง</w:t>
      </w:r>
      <w:r>
        <w:rPr>
          <w:rFonts w:ascii="TH KoHo" w:hAnsi="TH KoHo" w:cs="TH KoHo" w:hint="cs"/>
          <w:color w:val="000000"/>
          <w:sz w:val="32"/>
          <w:szCs w:val="32"/>
          <w:cs/>
        </w:rPr>
        <w:t>สมัย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 xml:space="preserve">   </w:t>
      </w:r>
      <w:r>
        <w:rPr>
          <w:rFonts w:ascii="TH KoHo" w:hAnsi="TH KoHo" w:cs="TH KoHo" w:hint="cs"/>
          <w:color w:val="000000"/>
          <w:sz w:val="32"/>
          <w:szCs w:val="32"/>
          <w:cs/>
        </w:rPr>
        <w:t>ชนาราษฎร์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>)</w:t>
      </w:r>
    </w:p>
    <w:p w14:paraId="2AC54F54" w14:textId="77777777" w:rsidR="00EE137C" w:rsidRPr="00E45E86" w:rsidRDefault="00EE137C" w:rsidP="00EE137C">
      <w:pPr>
        <w:spacing w:after="0" w:line="240" w:lineRule="auto"/>
        <w:rPr>
          <w:rFonts w:ascii="TH KoHo" w:hAnsi="TH KoHo" w:cs="TH KoHo"/>
          <w:color w:val="000000"/>
          <w:sz w:val="32"/>
          <w:szCs w:val="32"/>
        </w:rPr>
      </w:pP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>
        <w:rPr>
          <w:rFonts w:ascii="TH KoHo" w:hAnsi="TH KoHo" w:cs="TH KoHo" w:hint="cs"/>
          <w:color w:val="000000"/>
          <w:sz w:val="32"/>
          <w:szCs w:val="32"/>
          <w:cs/>
        </w:rPr>
        <w:t xml:space="preserve">                                       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 xml:space="preserve"> นายกองค์การบริหารส่วนตำบลหนอง</w:t>
      </w:r>
      <w:r>
        <w:rPr>
          <w:rFonts w:ascii="TH KoHo" w:hAnsi="TH KoHo" w:cs="TH KoHo" w:hint="cs"/>
          <w:color w:val="000000"/>
          <w:sz w:val="32"/>
          <w:szCs w:val="32"/>
          <w:cs/>
        </w:rPr>
        <w:t>หลวง</w:t>
      </w:r>
    </w:p>
    <w:p w14:paraId="6E811BDC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</w:p>
    <w:p w14:paraId="6A16B8A9" w14:textId="41E27C5C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</w:p>
    <w:p w14:paraId="04B72169" w14:textId="77777777" w:rsidR="00EE137C" w:rsidRPr="00E45E86" w:rsidRDefault="00EE137C" w:rsidP="00EE137C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ab/>
      </w:r>
      <w:r w:rsidRPr="00E45E86">
        <w:rPr>
          <w:rFonts w:ascii="TH KoHo" w:hAnsi="TH KoHo" w:cs="TH KoHo"/>
          <w:sz w:val="32"/>
          <w:szCs w:val="32"/>
        </w:rPr>
        <w:tab/>
      </w:r>
      <w:r w:rsidRPr="00E45E86">
        <w:rPr>
          <w:rFonts w:ascii="TH KoHo" w:hAnsi="TH KoHo" w:cs="TH KoHo"/>
          <w:sz w:val="32"/>
          <w:szCs w:val="32"/>
        </w:rPr>
        <w:tab/>
      </w:r>
      <w:r w:rsidRPr="00E45E86">
        <w:rPr>
          <w:rFonts w:ascii="TH KoHo" w:hAnsi="TH KoHo" w:cs="TH KoHo"/>
          <w:sz w:val="32"/>
          <w:szCs w:val="32"/>
        </w:rPr>
        <w:tab/>
      </w:r>
    </w:p>
    <w:p w14:paraId="00896FD9" w14:textId="77777777" w:rsidR="00EE137C" w:rsidRDefault="00EE137C" w:rsidP="00EE137C">
      <w:pPr>
        <w:spacing w:after="0" w:line="240" w:lineRule="auto"/>
        <w:rPr>
          <w:rFonts w:ascii="TH KoHo" w:hAnsi="TH KoHo" w:cs="TH KoHo"/>
          <w:color w:val="FF0000"/>
          <w:sz w:val="32"/>
          <w:szCs w:val="32"/>
        </w:rPr>
      </w:pPr>
    </w:p>
    <w:p w14:paraId="33947BE0" w14:textId="77777777" w:rsidR="00EE137C" w:rsidRDefault="00EE137C" w:rsidP="00EE137C">
      <w:pPr>
        <w:spacing w:after="0" w:line="240" w:lineRule="auto"/>
        <w:rPr>
          <w:rFonts w:ascii="TH KoHo" w:hAnsi="TH KoHo" w:cs="TH KoHo"/>
          <w:color w:val="FF0000"/>
          <w:sz w:val="32"/>
          <w:szCs w:val="32"/>
        </w:rPr>
      </w:pPr>
    </w:p>
    <w:p w14:paraId="62610203" w14:textId="71248CB2" w:rsidR="00E10B1C" w:rsidRDefault="00E10B1C"/>
    <w:sectPr w:rsidR="00E10B1C" w:rsidSect="00EE137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7C"/>
    <w:rsid w:val="008F627F"/>
    <w:rsid w:val="00E10B1C"/>
    <w:rsid w:val="00E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251E"/>
  <w15:chartTrackingRefBased/>
  <w15:docId w15:val="{A9D97A57-D0A9-4D9E-905D-5C9A398A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2022-04-27T06:53:00Z</dcterms:created>
  <dcterms:modified xsi:type="dcterms:W3CDTF">2022-04-27T06:55:00Z</dcterms:modified>
</cp:coreProperties>
</file>